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4D781" w14:textId="77777777" w:rsidR="0018232C" w:rsidRPr="008E4948" w:rsidRDefault="0018232C" w:rsidP="008E4948">
      <w:pPr>
        <w:spacing w:after="0" w:line="360" w:lineRule="auto"/>
        <w:jc w:val="center"/>
        <w:rPr>
          <w:rFonts w:ascii="Arial" w:hAnsi="Arial" w:cs="Arial"/>
          <w:b/>
          <w:sz w:val="48"/>
          <w:szCs w:val="48"/>
          <w:lang w:val="en-GB"/>
        </w:rPr>
      </w:pPr>
      <w:r w:rsidRPr="008E4948">
        <w:rPr>
          <w:rFonts w:ascii="Arial" w:hAnsi="Arial" w:cs="Arial"/>
          <w:b/>
          <w:sz w:val="48"/>
          <w:szCs w:val="48"/>
          <w:lang w:val="en-GB"/>
        </w:rPr>
        <w:t>Innovation in questionnaire design: the electronic questionnaire ‘authoring’ tool</w:t>
      </w:r>
    </w:p>
    <w:p w14:paraId="777C3A57" w14:textId="77777777" w:rsidR="00D0270E" w:rsidRPr="00EC5F5A" w:rsidRDefault="008E4948" w:rsidP="00C726EA">
      <w:pPr>
        <w:spacing w:after="0" w:line="360" w:lineRule="auto"/>
        <w:jc w:val="both"/>
        <w:rPr>
          <w:rFonts w:ascii="Arial" w:hAnsi="Arial" w:cs="Arial"/>
          <w:sz w:val="24"/>
          <w:szCs w:val="24"/>
          <w:lang w:val="en-GB"/>
        </w:rPr>
      </w:pPr>
      <w:r>
        <w:rPr>
          <w:rFonts w:ascii="Arial" w:hAnsi="Arial" w:cs="Arial"/>
          <w:sz w:val="24"/>
          <w:szCs w:val="24"/>
          <w:lang w:val="en-GB"/>
        </w:rPr>
        <w:t>Daisy Hamer, Office for National Statistics, daisy.hamer@ons.gov.uk</w:t>
      </w:r>
    </w:p>
    <w:p w14:paraId="73D70A92" w14:textId="77777777" w:rsidR="000D705A" w:rsidRPr="00EC5F5A" w:rsidRDefault="008E4948" w:rsidP="00C726EA">
      <w:pPr>
        <w:spacing w:after="0" w:line="360" w:lineRule="auto"/>
        <w:jc w:val="both"/>
        <w:rPr>
          <w:rFonts w:ascii="Arial" w:hAnsi="Arial" w:cs="Arial"/>
          <w:sz w:val="24"/>
          <w:szCs w:val="24"/>
          <w:lang w:val="en-GB"/>
        </w:rPr>
      </w:pPr>
      <w:r>
        <w:rPr>
          <w:rFonts w:ascii="Arial" w:hAnsi="Arial" w:cs="Arial"/>
          <w:sz w:val="24"/>
          <w:szCs w:val="24"/>
          <w:lang w:val="en-GB"/>
        </w:rPr>
        <w:t>Jordan Stewart, Office for National</w:t>
      </w:r>
      <w:r w:rsidR="00FA5426">
        <w:rPr>
          <w:rFonts w:ascii="Arial" w:hAnsi="Arial" w:cs="Arial"/>
          <w:sz w:val="24"/>
          <w:szCs w:val="24"/>
          <w:lang w:val="en-GB"/>
        </w:rPr>
        <w:t xml:space="preserve"> Statistics</w:t>
      </w:r>
      <w:r>
        <w:rPr>
          <w:rFonts w:ascii="Arial" w:hAnsi="Arial" w:cs="Arial"/>
          <w:sz w:val="24"/>
          <w:szCs w:val="24"/>
          <w:lang w:val="en-GB"/>
        </w:rPr>
        <w:t>, Jordan.stewart@ons.gov.uk</w:t>
      </w:r>
    </w:p>
    <w:p w14:paraId="1BBD83B2" w14:textId="77777777" w:rsidR="000D705A" w:rsidRPr="00EC5F5A" w:rsidRDefault="000D705A" w:rsidP="00D662E8">
      <w:pPr>
        <w:spacing w:before="12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14:paraId="5071F27E" w14:textId="0AC115CE" w:rsidR="008E4948" w:rsidRPr="008E4948" w:rsidRDefault="008E4948" w:rsidP="00D662E8">
      <w:pPr>
        <w:spacing w:before="120" w:after="0" w:line="360" w:lineRule="auto"/>
        <w:jc w:val="both"/>
        <w:rPr>
          <w:rFonts w:ascii="Arial" w:hAnsi="Arial" w:cs="Arial"/>
          <w:i/>
          <w:sz w:val="20"/>
          <w:szCs w:val="20"/>
          <w:lang w:val="en-GB"/>
        </w:rPr>
      </w:pPr>
      <w:r w:rsidRPr="008E4948">
        <w:rPr>
          <w:rFonts w:ascii="Arial" w:hAnsi="Arial" w:cs="Arial"/>
          <w:i/>
          <w:sz w:val="20"/>
          <w:szCs w:val="20"/>
          <w:lang w:val="en-GB"/>
        </w:rPr>
        <w:t>The Office for National Statistics</w:t>
      </w:r>
      <w:r w:rsidR="00563F81">
        <w:rPr>
          <w:rFonts w:ascii="Arial" w:hAnsi="Arial" w:cs="Arial"/>
          <w:i/>
          <w:sz w:val="20"/>
          <w:szCs w:val="20"/>
          <w:lang w:val="en-GB"/>
        </w:rPr>
        <w:t xml:space="preserve"> (ONS)</w:t>
      </w:r>
      <w:bookmarkStart w:id="0" w:name="_GoBack"/>
      <w:bookmarkEnd w:id="0"/>
      <w:r w:rsidRPr="008E4948">
        <w:rPr>
          <w:rFonts w:ascii="Arial" w:hAnsi="Arial" w:cs="Arial"/>
          <w:i/>
          <w:sz w:val="20"/>
          <w:szCs w:val="20"/>
          <w:lang w:val="en-GB"/>
        </w:rPr>
        <w:t xml:space="preserve"> is committed to moving all business surveys online in the next few years, as well as making the Census online mode the default method of data</w:t>
      </w:r>
      <w:r w:rsidR="00CD0414">
        <w:rPr>
          <w:rFonts w:ascii="Arial" w:hAnsi="Arial" w:cs="Arial"/>
          <w:i/>
          <w:sz w:val="20"/>
          <w:szCs w:val="20"/>
          <w:lang w:val="en-GB"/>
        </w:rPr>
        <w:t xml:space="preserve"> collection. So far ONS has</w:t>
      </w:r>
      <w:r w:rsidRPr="008E4948">
        <w:rPr>
          <w:rFonts w:ascii="Arial" w:hAnsi="Arial" w:cs="Arial"/>
          <w:i/>
          <w:sz w:val="20"/>
          <w:szCs w:val="20"/>
          <w:lang w:val="en-GB"/>
        </w:rPr>
        <w:t xml:space="preserve"> move</w:t>
      </w:r>
      <w:r w:rsidR="00CD0414">
        <w:rPr>
          <w:rFonts w:ascii="Arial" w:hAnsi="Arial" w:cs="Arial"/>
          <w:i/>
          <w:sz w:val="20"/>
          <w:szCs w:val="20"/>
          <w:lang w:val="en-GB"/>
        </w:rPr>
        <w:t>d several</w:t>
      </w:r>
      <w:r w:rsidRPr="008E4948">
        <w:rPr>
          <w:rFonts w:ascii="Arial" w:hAnsi="Arial" w:cs="Arial"/>
          <w:i/>
          <w:sz w:val="20"/>
          <w:szCs w:val="20"/>
          <w:lang w:val="en-GB"/>
        </w:rPr>
        <w:t xml:space="preserve"> business surveys online with a high degree of success (which has been evidenced by quicker returns and fewer errors when compared to the paper versions); however</w:t>
      </w:r>
      <w:r w:rsidR="001272BF">
        <w:rPr>
          <w:rFonts w:ascii="Arial" w:hAnsi="Arial" w:cs="Arial"/>
          <w:i/>
          <w:sz w:val="20"/>
          <w:szCs w:val="20"/>
          <w:lang w:val="en-GB"/>
        </w:rPr>
        <w:t>,</w:t>
      </w:r>
      <w:r w:rsidRPr="008E4948">
        <w:rPr>
          <w:rFonts w:ascii="Arial" w:hAnsi="Arial" w:cs="Arial"/>
          <w:i/>
          <w:sz w:val="20"/>
          <w:szCs w:val="20"/>
          <w:lang w:val="en-GB"/>
        </w:rPr>
        <w:t xml:space="preserve"> the process for moving these surveys has been slow. </w:t>
      </w:r>
    </w:p>
    <w:p w14:paraId="3E70B9C5" w14:textId="77777777" w:rsidR="008E4948" w:rsidRPr="008E4948" w:rsidRDefault="008E4948" w:rsidP="00D662E8">
      <w:pPr>
        <w:spacing w:before="120" w:after="0" w:line="360" w:lineRule="auto"/>
        <w:jc w:val="both"/>
        <w:rPr>
          <w:rFonts w:ascii="Arial" w:hAnsi="Arial" w:cs="Arial"/>
          <w:i/>
          <w:sz w:val="20"/>
          <w:szCs w:val="20"/>
          <w:lang w:val="en-GB"/>
        </w:rPr>
      </w:pPr>
      <w:r w:rsidRPr="008E4948">
        <w:rPr>
          <w:rFonts w:ascii="Arial" w:hAnsi="Arial" w:cs="Arial"/>
          <w:i/>
          <w:sz w:val="20"/>
          <w:szCs w:val="20"/>
          <w:lang w:val="en-GB"/>
        </w:rPr>
        <w:t xml:space="preserve">Previously, designing the online version of paper questionnaires was very time consuming; methodologists would create the initial questionnaire templates using Google Slides while seeking feedback from subject matter experts. The agreed content would then be passed to user experience designers and developers who were responsible for highlighting problems with the design of certain questions. For example, designs might not be suitable for users who need to use assistive technology, such as </w:t>
      </w:r>
      <w:proofErr w:type="spellStart"/>
      <w:r w:rsidRPr="008E4948">
        <w:rPr>
          <w:rFonts w:ascii="Arial" w:hAnsi="Arial" w:cs="Arial"/>
          <w:i/>
          <w:sz w:val="20"/>
          <w:szCs w:val="20"/>
          <w:lang w:val="en-GB"/>
        </w:rPr>
        <w:t>screenreaders</w:t>
      </w:r>
      <w:proofErr w:type="spellEnd"/>
      <w:r w:rsidRPr="008E4948">
        <w:rPr>
          <w:rFonts w:ascii="Arial" w:hAnsi="Arial" w:cs="Arial"/>
          <w:i/>
          <w:sz w:val="20"/>
          <w:szCs w:val="20"/>
          <w:lang w:val="en-GB"/>
        </w:rPr>
        <w:t xml:space="preserve"> or zoom text, to help them complete the questionnaire. Subsequent redesigns were sometimes necessary. The questionnaire would then undergo pre-testing before being dispatched to respondents.</w:t>
      </w:r>
    </w:p>
    <w:p w14:paraId="059386EC" w14:textId="7BACBF5E" w:rsidR="008E4948" w:rsidRPr="008E4948" w:rsidRDefault="008E4948" w:rsidP="00D662E8">
      <w:pPr>
        <w:spacing w:before="120" w:after="0" w:line="360" w:lineRule="auto"/>
        <w:jc w:val="both"/>
        <w:rPr>
          <w:rFonts w:ascii="Arial" w:hAnsi="Arial" w:cs="Arial"/>
          <w:i/>
          <w:sz w:val="20"/>
          <w:szCs w:val="20"/>
          <w:lang w:val="en-GB"/>
        </w:rPr>
      </w:pPr>
      <w:r w:rsidRPr="008E4948">
        <w:rPr>
          <w:rFonts w:ascii="Arial" w:hAnsi="Arial" w:cs="Arial"/>
          <w:i/>
          <w:sz w:val="20"/>
          <w:szCs w:val="20"/>
          <w:lang w:val="en-GB"/>
        </w:rPr>
        <w:t xml:space="preserve"> </w:t>
      </w:r>
      <w:proofErr w:type="gramStart"/>
      <w:r w:rsidRPr="008E4948">
        <w:rPr>
          <w:rFonts w:ascii="Arial" w:hAnsi="Arial" w:cs="Arial"/>
          <w:i/>
          <w:sz w:val="20"/>
          <w:szCs w:val="20"/>
          <w:lang w:val="en-GB"/>
        </w:rPr>
        <w:t>In order to</w:t>
      </w:r>
      <w:proofErr w:type="gramEnd"/>
      <w:r w:rsidRPr="008E4948">
        <w:rPr>
          <w:rFonts w:ascii="Arial" w:hAnsi="Arial" w:cs="Arial"/>
          <w:i/>
          <w:sz w:val="20"/>
          <w:szCs w:val="20"/>
          <w:lang w:val="en-GB"/>
        </w:rPr>
        <w:t xml:space="preserve"> speed up the design and testing process an ‘authoring’ tool has been developed, this enables methodologists to quickly design iterations of questionnaires in the same format and style as they appear in the final version</w:t>
      </w:r>
      <w:r w:rsidR="00487C40">
        <w:rPr>
          <w:rFonts w:ascii="Arial" w:hAnsi="Arial" w:cs="Arial"/>
          <w:i/>
          <w:sz w:val="20"/>
          <w:szCs w:val="20"/>
          <w:lang w:val="en-GB"/>
        </w:rPr>
        <w:t>, although the live version is currently created by user experience designers</w:t>
      </w:r>
      <w:r w:rsidRPr="008E4948">
        <w:rPr>
          <w:rFonts w:ascii="Arial" w:hAnsi="Arial" w:cs="Arial"/>
          <w:i/>
          <w:sz w:val="20"/>
          <w:szCs w:val="20"/>
          <w:lang w:val="en-GB"/>
        </w:rPr>
        <w:t>. The tool has in-built question types and answer options, such as checkboxes, radio buttons and currency values. It allows the user to add routing and validation to the questionnaire as they are building it which significantly speeds up the design process. The tool is also being developed in conjunction with a question bank, providing a unique opportunity to harmonise business survey questions, ensuring quality and consistency across business surveys. This paper will address the benefits and challenges of using the tool and discuss the future of questionnaire design in ONS.</w:t>
      </w:r>
    </w:p>
    <w:p w14:paraId="07ABC2BC" w14:textId="77777777" w:rsidR="00470B97" w:rsidRPr="008C2CFE" w:rsidRDefault="00C726EA" w:rsidP="00D662E8">
      <w:pPr>
        <w:spacing w:before="12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3C501A">
        <w:rPr>
          <w:rFonts w:ascii="Arial" w:hAnsi="Arial" w:cs="Arial"/>
          <w:sz w:val="20"/>
          <w:szCs w:val="20"/>
          <w:lang w:val="en-GB"/>
        </w:rPr>
        <w:t>Survey design</w:t>
      </w:r>
      <w:r w:rsidRPr="00EC5F5A">
        <w:rPr>
          <w:rFonts w:ascii="Arial" w:hAnsi="Arial" w:cs="Arial"/>
          <w:sz w:val="20"/>
          <w:szCs w:val="20"/>
          <w:lang w:val="en-GB"/>
        </w:rPr>
        <w:t xml:space="preserve">, </w:t>
      </w:r>
      <w:r w:rsidR="003C501A">
        <w:rPr>
          <w:rFonts w:ascii="Arial" w:hAnsi="Arial" w:cs="Arial"/>
          <w:sz w:val="20"/>
          <w:szCs w:val="20"/>
          <w:lang w:val="en-GB"/>
        </w:rPr>
        <w:t>online surveys, harmonisation</w:t>
      </w:r>
      <w:r w:rsidR="00FA5426">
        <w:rPr>
          <w:rFonts w:ascii="Arial" w:hAnsi="Arial" w:cs="Arial"/>
          <w:sz w:val="20"/>
          <w:szCs w:val="20"/>
          <w:lang w:val="en-GB"/>
        </w:rPr>
        <w:t>, questionnaire design</w:t>
      </w:r>
    </w:p>
    <w:p w14:paraId="635A6635" w14:textId="77777777" w:rsidR="008C2CFE" w:rsidRDefault="008C2CFE" w:rsidP="008C2CFE">
      <w:pPr>
        <w:spacing w:before="120" w:after="0" w:line="360" w:lineRule="auto"/>
        <w:jc w:val="both"/>
        <w:rPr>
          <w:rFonts w:ascii="Arial" w:hAnsi="Arial" w:cs="Arial"/>
          <w:b/>
          <w:sz w:val="24"/>
          <w:szCs w:val="24"/>
          <w:lang w:val="en-GB"/>
        </w:rPr>
      </w:pPr>
    </w:p>
    <w:p w14:paraId="45396096" w14:textId="77777777" w:rsidR="00487C40" w:rsidRDefault="00487C40" w:rsidP="008C2CFE">
      <w:pPr>
        <w:spacing w:before="120" w:after="0" w:line="360" w:lineRule="auto"/>
        <w:jc w:val="both"/>
        <w:rPr>
          <w:rFonts w:ascii="Arial" w:hAnsi="Arial" w:cs="Arial"/>
          <w:b/>
          <w:sz w:val="24"/>
          <w:szCs w:val="24"/>
          <w:lang w:val="en-GB"/>
        </w:rPr>
      </w:pPr>
    </w:p>
    <w:p w14:paraId="1B6A4FF0" w14:textId="77777777" w:rsidR="00487C40" w:rsidRDefault="00487C40" w:rsidP="008C2CFE">
      <w:pPr>
        <w:spacing w:before="120" w:after="0" w:line="360" w:lineRule="auto"/>
        <w:jc w:val="both"/>
        <w:rPr>
          <w:rFonts w:ascii="Arial" w:hAnsi="Arial" w:cs="Arial"/>
          <w:b/>
          <w:sz w:val="24"/>
          <w:szCs w:val="24"/>
          <w:lang w:val="en-GB"/>
        </w:rPr>
      </w:pPr>
    </w:p>
    <w:p w14:paraId="1E0FFD23" w14:textId="5C1E8F3F" w:rsidR="00493026" w:rsidRPr="00EC5F5A" w:rsidRDefault="00493026" w:rsidP="008C2CFE">
      <w:pPr>
        <w:spacing w:before="120" w:after="0" w:line="360" w:lineRule="auto"/>
        <w:jc w:val="both"/>
        <w:rPr>
          <w:rFonts w:ascii="Arial" w:hAnsi="Arial" w:cs="Arial"/>
          <w:b/>
          <w:sz w:val="24"/>
          <w:szCs w:val="24"/>
          <w:lang w:val="en-GB"/>
        </w:rPr>
      </w:pPr>
      <w:r w:rsidRPr="00EC5F5A">
        <w:rPr>
          <w:rFonts w:ascii="Arial" w:hAnsi="Arial" w:cs="Arial"/>
          <w:b/>
          <w:sz w:val="24"/>
          <w:szCs w:val="24"/>
          <w:lang w:val="en-GB"/>
        </w:rPr>
        <w:lastRenderedPageBreak/>
        <w:t xml:space="preserve">1. </w:t>
      </w:r>
      <w:r w:rsidR="008E4948">
        <w:rPr>
          <w:rFonts w:ascii="Arial" w:hAnsi="Arial" w:cs="Arial"/>
          <w:b/>
          <w:sz w:val="24"/>
          <w:szCs w:val="24"/>
          <w:lang w:val="en-GB"/>
        </w:rPr>
        <w:t>Push to Web</w:t>
      </w:r>
    </w:p>
    <w:p w14:paraId="666EE12F" w14:textId="379B8EE9" w:rsidR="00470B97" w:rsidRDefault="009A280D" w:rsidP="008C2CFE">
      <w:pPr>
        <w:spacing w:before="120" w:after="0" w:line="360" w:lineRule="auto"/>
        <w:jc w:val="both"/>
        <w:rPr>
          <w:rFonts w:ascii="Arial" w:hAnsi="Arial" w:cs="Arial"/>
          <w:sz w:val="24"/>
          <w:szCs w:val="24"/>
          <w:lang w:val="en-GB"/>
        </w:rPr>
      </w:pPr>
      <w:r>
        <w:rPr>
          <w:rFonts w:ascii="Arial" w:hAnsi="Arial" w:cs="Arial"/>
          <w:sz w:val="24"/>
          <w:szCs w:val="24"/>
          <w:lang w:val="en-GB"/>
        </w:rPr>
        <w:t>The Office for National Statistics (</w:t>
      </w:r>
      <w:r w:rsidR="00767B5C">
        <w:rPr>
          <w:rFonts w:ascii="Arial" w:hAnsi="Arial" w:cs="Arial"/>
          <w:sz w:val="24"/>
          <w:szCs w:val="24"/>
          <w:lang w:val="en-GB"/>
        </w:rPr>
        <w:t>ONS</w:t>
      </w:r>
      <w:r>
        <w:rPr>
          <w:rFonts w:ascii="Arial" w:hAnsi="Arial" w:cs="Arial"/>
          <w:sz w:val="24"/>
          <w:szCs w:val="24"/>
          <w:lang w:val="en-GB"/>
        </w:rPr>
        <w:t>) is committed to changing the mode of</w:t>
      </w:r>
      <w:r w:rsidR="00767B5C">
        <w:rPr>
          <w:rFonts w:ascii="Arial" w:hAnsi="Arial" w:cs="Arial"/>
          <w:sz w:val="24"/>
          <w:szCs w:val="24"/>
          <w:lang w:val="en-GB"/>
        </w:rPr>
        <w:t xml:space="preserve"> data collection from largely paper based surveys to largely online surveys</w:t>
      </w:r>
      <w:r w:rsidR="00813F7A">
        <w:rPr>
          <w:rFonts w:ascii="Arial" w:hAnsi="Arial" w:cs="Arial"/>
          <w:sz w:val="24"/>
          <w:szCs w:val="24"/>
          <w:lang w:val="en-GB"/>
        </w:rPr>
        <w:t>, although some surveys will remain as telephone data entry (TDE) and Secure Electronic File Transfer (SEFT).</w:t>
      </w:r>
      <w:r w:rsidR="00F75717">
        <w:rPr>
          <w:rFonts w:ascii="Arial" w:hAnsi="Arial" w:cs="Arial"/>
          <w:sz w:val="24"/>
          <w:szCs w:val="24"/>
          <w:lang w:val="en-GB"/>
        </w:rPr>
        <w:t xml:space="preserve"> One of t</w:t>
      </w:r>
      <w:r w:rsidR="00A068DE">
        <w:rPr>
          <w:rFonts w:ascii="Arial" w:hAnsi="Arial" w:cs="Arial"/>
          <w:sz w:val="24"/>
          <w:szCs w:val="24"/>
          <w:lang w:val="en-GB"/>
        </w:rPr>
        <w:t>he UK Stati</w:t>
      </w:r>
      <w:r w:rsidR="00F75717">
        <w:rPr>
          <w:rFonts w:ascii="Arial" w:hAnsi="Arial" w:cs="Arial"/>
          <w:sz w:val="24"/>
          <w:szCs w:val="24"/>
          <w:lang w:val="en-GB"/>
        </w:rPr>
        <w:t>stics Authority</w:t>
      </w:r>
      <w:r w:rsidR="00532A6A">
        <w:rPr>
          <w:rFonts w:ascii="Arial" w:hAnsi="Arial" w:cs="Arial"/>
          <w:sz w:val="24"/>
          <w:szCs w:val="24"/>
          <w:lang w:val="en-GB"/>
        </w:rPr>
        <w:t>’s</w:t>
      </w:r>
      <w:r w:rsidR="00F75717">
        <w:rPr>
          <w:rFonts w:ascii="Arial" w:hAnsi="Arial" w:cs="Arial"/>
          <w:sz w:val="24"/>
          <w:szCs w:val="24"/>
          <w:lang w:val="en-GB"/>
        </w:rPr>
        <w:t xml:space="preserve"> (2018) key priorities in their business plan</w:t>
      </w:r>
      <w:r w:rsidR="00A068DE">
        <w:rPr>
          <w:rFonts w:ascii="Arial" w:hAnsi="Arial" w:cs="Arial"/>
          <w:sz w:val="24"/>
          <w:szCs w:val="24"/>
          <w:lang w:val="en-GB"/>
        </w:rPr>
        <w:t xml:space="preserve"> is to have all business surveys online by 2021</w:t>
      </w:r>
      <w:r>
        <w:rPr>
          <w:rFonts w:ascii="Arial" w:hAnsi="Arial" w:cs="Arial"/>
          <w:sz w:val="24"/>
          <w:szCs w:val="24"/>
          <w:lang w:val="en-GB"/>
        </w:rPr>
        <w:t xml:space="preserve"> along with having the Census as online by default in the same year.</w:t>
      </w:r>
      <w:r w:rsidR="00F75717">
        <w:rPr>
          <w:rFonts w:ascii="Arial" w:hAnsi="Arial" w:cs="Arial"/>
          <w:sz w:val="24"/>
          <w:szCs w:val="24"/>
          <w:lang w:val="en-GB"/>
        </w:rPr>
        <w:t xml:space="preserve"> </w:t>
      </w:r>
      <w:r w:rsidR="00813F7A">
        <w:rPr>
          <w:rFonts w:ascii="Arial" w:hAnsi="Arial" w:cs="Arial"/>
          <w:sz w:val="24"/>
          <w:szCs w:val="24"/>
          <w:lang w:val="en-GB"/>
        </w:rPr>
        <w:t xml:space="preserve">Social Survey Transformation is also a project that is ongoing. For example, the Labour Force Survey is being transformed into a mixed mode survey that will include face to face, telephone, and online modes. </w:t>
      </w:r>
      <w:r w:rsidR="009B4467">
        <w:rPr>
          <w:rFonts w:ascii="Arial" w:hAnsi="Arial" w:cs="Arial"/>
          <w:sz w:val="24"/>
          <w:szCs w:val="24"/>
          <w:lang w:val="en-GB"/>
        </w:rPr>
        <w:t>This is in line with the UK Statistics Authority</w:t>
      </w:r>
      <w:r w:rsidR="000C1A99">
        <w:rPr>
          <w:rFonts w:ascii="Arial" w:hAnsi="Arial" w:cs="Arial"/>
          <w:sz w:val="24"/>
          <w:szCs w:val="24"/>
          <w:lang w:val="en-GB"/>
        </w:rPr>
        <w:t xml:space="preserve"> (2014)</w:t>
      </w:r>
      <w:r w:rsidR="009B4467">
        <w:rPr>
          <w:rFonts w:ascii="Arial" w:hAnsi="Arial" w:cs="Arial"/>
          <w:sz w:val="24"/>
          <w:szCs w:val="24"/>
          <w:lang w:val="en-GB"/>
        </w:rPr>
        <w:t xml:space="preserve"> ‘Better Stat</w:t>
      </w:r>
      <w:r w:rsidR="000C1A99">
        <w:rPr>
          <w:rFonts w:ascii="Arial" w:hAnsi="Arial" w:cs="Arial"/>
          <w:sz w:val="24"/>
          <w:szCs w:val="24"/>
          <w:lang w:val="en-GB"/>
        </w:rPr>
        <w:t>istics, Better Decisions’ strategy that stated that survey respondents want to be able to provide their data online and that business surveys should be ‘digital by default’.</w:t>
      </w:r>
      <w:r w:rsidR="00CE3FE5">
        <w:rPr>
          <w:rFonts w:ascii="Arial" w:hAnsi="Arial" w:cs="Arial"/>
          <w:sz w:val="24"/>
          <w:szCs w:val="24"/>
          <w:lang w:val="en-GB"/>
        </w:rPr>
        <w:t xml:space="preserve"> This paper will discuss past, present, and future methods of moving surveys from paper to online.</w:t>
      </w:r>
    </w:p>
    <w:p w14:paraId="46C1AE20" w14:textId="77777777" w:rsidR="008C2CFE" w:rsidRDefault="008C2CFE" w:rsidP="008C2CFE">
      <w:pPr>
        <w:spacing w:before="120" w:after="0" w:line="360" w:lineRule="auto"/>
        <w:jc w:val="both"/>
        <w:rPr>
          <w:rFonts w:ascii="Arial" w:hAnsi="Arial" w:cs="Arial"/>
          <w:i/>
          <w:sz w:val="24"/>
          <w:szCs w:val="24"/>
          <w:lang w:val="en-GB"/>
        </w:rPr>
      </w:pPr>
    </w:p>
    <w:p w14:paraId="0F41EA9A" w14:textId="77777777" w:rsidR="00475DD0" w:rsidRPr="00475DD0" w:rsidRDefault="00475DD0" w:rsidP="008C2CFE">
      <w:pPr>
        <w:spacing w:before="120" w:after="0" w:line="360" w:lineRule="auto"/>
        <w:jc w:val="both"/>
        <w:rPr>
          <w:rFonts w:ascii="Arial" w:hAnsi="Arial" w:cs="Arial"/>
          <w:i/>
          <w:sz w:val="24"/>
          <w:szCs w:val="24"/>
          <w:lang w:val="en-GB"/>
        </w:rPr>
      </w:pPr>
      <w:r w:rsidRPr="00475DD0">
        <w:rPr>
          <w:rFonts w:ascii="Arial" w:hAnsi="Arial" w:cs="Arial"/>
          <w:i/>
          <w:sz w:val="24"/>
          <w:szCs w:val="24"/>
          <w:lang w:val="en-GB"/>
        </w:rPr>
        <w:t>1.2</w:t>
      </w:r>
      <w:r>
        <w:rPr>
          <w:rFonts w:ascii="Arial" w:hAnsi="Arial" w:cs="Arial"/>
          <w:i/>
          <w:sz w:val="24"/>
          <w:szCs w:val="24"/>
          <w:lang w:val="en-GB"/>
        </w:rPr>
        <w:t>.</w:t>
      </w:r>
      <w:r w:rsidRPr="00475DD0">
        <w:rPr>
          <w:rFonts w:ascii="Arial" w:hAnsi="Arial" w:cs="Arial"/>
          <w:i/>
          <w:sz w:val="24"/>
          <w:szCs w:val="24"/>
          <w:lang w:val="en-GB"/>
        </w:rPr>
        <w:t xml:space="preserve"> </w:t>
      </w:r>
      <w:proofErr w:type="gramStart"/>
      <w:r w:rsidRPr="00475DD0">
        <w:rPr>
          <w:rFonts w:ascii="Arial" w:hAnsi="Arial" w:cs="Arial"/>
          <w:i/>
          <w:sz w:val="24"/>
          <w:szCs w:val="24"/>
          <w:lang w:val="en-GB"/>
        </w:rPr>
        <w:t>Current Status</w:t>
      </w:r>
      <w:proofErr w:type="gramEnd"/>
    </w:p>
    <w:p w14:paraId="6ED1DBC7" w14:textId="77777777" w:rsidR="00767B5C" w:rsidRDefault="00767B5C" w:rsidP="008C2CFE">
      <w:pPr>
        <w:spacing w:before="120" w:after="0" w:line="360" w:lineRule="auto"/>
        <w:jc w:val="both"/>
        <w:rPr>
          <w:rFonts w:ascii="Arial" w:hAnsi="Arial" w:cs="Arial"/>
          <w:sz w:val="24"/>
          <w:szCs w:val="24"/>
          <w:lang w:val="en-GB"/>
        </w:rPr>
      </w:pPr>
      <w:r>
        <w:rPr>
          <w:rFonts w:ascii="Arial" w:hAnsi="Arial" w:cs="Arial"/>
          <w:sz w:val="24"/>
          <w:szCs w:val="24"/>
          <w:lang w:val="en-GB"/>
        </w:rPr>
        <w:t xml:space="preserve">Currently business surveys are furthest along with </w:t>
      </w:r>
      <w:r w:rsidR="000F1229">
        <w:rPr>
          <w:rFonts w:ascii="Arial" w:hAnsi="Arial" w:cs="Arial"/>
          <w:sz w:val="24"/>
          <w:szCs w:val="24"/>
          <w:lang w:val="en-GB"/>
        </w:rPr>
        <w:t>several</w:t>
      </w:r>
      <w:r>
        <w:rPr>
          <w:rFonts w:ascii="Arial" w:hAnsi="Arial" w:cs="Arial"/>
          <w:sz w:val="24"/>
          <w:szCs w:val="24"/>
          <w:lang w:val="en-GB"/>
        </w:rPr>
        <w:t xml:space="preserve"> surveys online.</w:t>
      </w:r>
      <w:r w:rsidR="003C501A">
        <w:rPr>
          <w:rFonts w:ascii="Arial" w:hAnsi="Arial" w:cs="Arial"/>
          <w:sz w:val="24"/>
          <w:szCs w:val="24"/>
          <w:lang w:val="en-GB"/>
        </w:rPr>
        <w:t xml:space="preserve"> </w:t>
      </w:r>
      <w:r w:rsidR="000F1229">
        <w:rPr>
          <w:rFonts w:ascii="Arial" w:hAnsi="Arial" w:cs="Arial"/>
          <w:sz w:val="24"/>
          <w:szCs w:val="24"/>
          <w:lang w:val="en-GB"/>
        </w:rPr>
        <w:t>The surveys currently online include</w:t>
      </w:r>
      <w:r w:rsidR="003C501A">
        <w:rPr>
          <w:rFonts w:ascii="Arial" w:hAnsi="Arial" w:cs="Arial"/>
          <w:sz w:val="24"/>
          <w:szCs w:val="24"/>
          <w:lang w:val="en-GB"/>
        </w:rPr>
        <w:t xml:space="preserve"> Retail Sales Index (RSI), Monthly Wages and Salaries Survey (MWSS), and Quarterly Business Survey (QBS). </w:t>
      </w:r>
    </w:p>
    <w:p w14:paraId="03E9463A" w14:textId="77777777" w:rsidR="00767B5C" w:rsidRDefault="00EB7B77" w:rsidP="008C2CFE">
      <w:pPr>
        <w:spacing w:before="120" w:after="0" w:line="360" w:lineRule="auto"/>
        <w:jc w:val="both"/>
        <w:rPr>
          <w:rFonts w:ascii="Arial" w:hAnsi="Arial" w:cs="Arial"/>
          <w:sz w:val="24"/>
          <w:szCs w:val="24"/>
          <w:lang w:val="en-GB"/>
        </w:rPr>
      </w:pPr>
      <w:r>
        <w:rPr>
          <w:rFonts w:ascii="Arial" w:hAnsi="Arial" w:cs="Arial"/>
          <w:sz w:val="24"/>
          <w:szCs w:val="24"/>
          <w:lang w:val="en-GB"/>
        </w:rPr>
        <w:t>For some</w:t>
      </w:r>
      <w:r w:rsidR="003C501A">
        <w:rPr>
          <w:rFonts w:ascii="Arial" w:hAnsi="Arial" w:cs="Arial"/>
          <w:sz w:val="24"/>
          <w:szCs w:val="24"/>
          <w:lang w:val="en-GB"/>
        </w:rPr>
        <w:t xml:space="preserve"> surveys</w:t>
      </w:r>
      <w:r w:rsidR="001272BF">
        <w:rPr>
          <w:rFonts w:ascii="Arial" w:hAnsi="Arial" w:cs="Arial"/>
          <w:sz w:val="24"/>
          <w:szCs w:val="24"/>
          <w:lang w:val="en-GB"/>
        </w:rPr>
        <w:t>,</w:t>
      </w:r>
      <w:r w:rsidR="003C501A">
        <w:rPr>
          <w:rFonts w:ascii="Arial" w:hAnsi="Arial" w:cs="Arial"/>
          <w:sz w:val="24"/>
          <w:szCs w:val="24"/>
          <w:lang w:val="en-GB"/>
        </w:rPr>
        <w:t xml:space="preserve"> we have found much higher </w:t>
      </w:r>
      <w:proofErr w:type="gramStart"/>
      <w:r w:rsidR="003C501A">
        <w:rPr>
          <w:rFonts w:ascii="Arial" w:hAnsi="Arial" w:cs="Arial"/>
          <w:sz w:val="24"/>
          <w:szCs w:val="24"/>
          <w:lang w:val="en-GB"/>
        </w:rPr>
        <w:t>first time</w:t>
      </w:r>
      <w:proofErr w:type="gramEnd"/>
      <w:r w:rsidR="003C501A">
        <w:rPr>
          <w:rFonts w:ascii="Arial" w:hAnsi="Arial" w:cs="Arial"/>
          <w:sz w:val="24"/>
          <w:szCs w:val="24"/>
          <w:lang w:val="en-GB"/>
        </w:rPr>
        <w:t xml:space="preserve"> clearance rates</w:t>
      </w:r>
      <w:r>
        <w:rPr>
          <w:rFonts w:ascii="Arial" w:hAnsi="Arial" w:cs="Arial"/>
          <w:sz w:val="24"/>
          <w:szCs w:val="24"/>
          <w:lang w:val="en-GB"/>
        </w:rPr>
        <w:t xml:space="preserve"> for errors when processing the data. </w:t>
      </w:r>
      <w:r w:rsidR="003C501A">
        <w:rPr>
          <w:rFonts w:ascii="Arial" w:hAnsi="Arial" w:cs="Arial"/>
          <w:sz w:val="24"/>
          <w:szCs w:val="24"/>
          <w:lang w:val="en-GB"/>
        </w:rPr>
        <w:t>MWSS had an average of 75.04% f</w:t>
      </w:r>
      <w:r w:rsidR="000F1229">
        <w:rPr>
          <w:rFonts w:ascii="Arial" w:hAnsi="Arial" w:cs="Arial"/>
          <w:sz w:val="24"/>
          <w:szCs w:val="24"/>
          <w:lang w:val="en-GB"/>
        </w:rPr>
        <w:t>irst time clearance rate for it</w:t>
      </w:r>
      <w:r>
        <w:rPr>
          <w:rFonts w:ascii="Arial" w:hAnsi="Arial" w:cs="Arial"/>
          <w:sz w:val="24"/>
          <w:szCs w:val="24"/>
          <w:lang w:val="en-GB"/>
        </w:rPr>
        <w:t>s final</w:t>
      </w:r>
      <w:r w:rsidR="003C501A">
        <w:rPr>
          <w:rFonts w:ascii="Arial" w:hAnsi="Arial" w:cs="Arial"/>
          <w:sz w:val="24"/>
          <w:szCs w:val="24"/>
          <w:lang w:val="en-GB"/>
        </w:rPr>
        <w:t xml:space="preserve"> round</w:t>
      </w:r>
      <w:r>
        <w:rPr>
          <w:rFonts w:ascii="Arial" w:hAnsi="Arial" w:cs="Arial"/>
          <w:sz w:val="24"/>
          <w:szCs w:val="24"/>
          <w:lang w:val="en-GB"/>
        </w:rPr>
        <w:t xml:space="preserve"> on paper, this</w:t>
      </w:r>
      <w:r w:rsidR="003C501A">
        <w:rPr>
          <w:rFonts w:ascii="Arial" w:hAnsi="Arial" w:cs="Arial"/>
          <w:sz w:val="24"/>
          <w:szCs w:val="24"/>
          <w:lang w:val="en-GB"/>
        </w:rPr>
        <w:t xml:space="preserve"> increased to an average of 88.30% in the first online round and 87.86% for the second online round. </w:t>
      </w:r>
      <w:r w:rsidR="00767B5C">
        <w:rPr>
          <w:rFonts w:ascii="Arial" w:hAnsi="Arial" w:cs="Arial"/>
          <w:sz w:val="24"/>
          <w:szCs w:val="24"/>
          <w:lang w:val="en-GB"/>
        </w:rPr>
        <w:t xml:space="preserve">This shows that </w:t>
      </w:r>
      <w:r w:rsidR="003C501A">
        <w:rPr>
          <w:rFonts w:ascii="Arial" w:hAnsi="Arial" w:cs="Arial"/>
          <w:sz w:val="24"/>
          <w:szCs w:val="24"/>
          <w:lang w:val="en-GB"/>
        </w:rPr>
        <w:t>the</w:t>
      </w:r>
      <w:r w:rsidR="00475DD0">
        <w:rPr>
          <w:rFonts w:ascii="Arial" w:hAnsi="Arial" w:cs="Arial"/>
          <w:sz w:val="24"/>
          <w:szCs w:val="24"/>
          <w:lang w:val="en-GB"/>
        </w:rPr>
        <w:t xml:space="preserve"> online surveys have been successful so far</w:t>
      </w:r>
      <w:r w:rsidR="001272BF">
        <w:rPr>
          <w:rFonts w:ascii="Arial" w:hAnsi="Arial" w:cs="Arial"/>
          <w:sz w:val="24"/>
          <w:szCs w:val="24"/>
          <w:lang w:val="en-GB"/>
        </w:rPr>
        <w:t xml:space="preserve"> with regards to improving data quality as well as reducing respondent burden by limiting the number of verification calls needing to be carried out by the organisation </w:t>
      </w:r>
      <w:proofErr w:type="gramStart"/>
      <w:r w:rsidR="001272BF">
        <w:rPr>
          <w:rFonts w:ascii="Arial" w:hAnsi="Arial" w:cs="Arial"/>
          <w:sz w:val="24"/>
          <w:szCs w:val="24"/>
          <w:lang w:val="en-GB"/>
        </w:rPr>
        <w:t>in order to</w:t>
      </w:r>
      <w:proofErr w:type="gramEnd"/>
      <w:r w:rsidR="001272BF">
        <w:rPr>
          <w:rFonts w:ascii="Arial" w:hAnsi="Arial" w:cs="Arial"/>
          <w:sz w:val="24"/>
          <w:szCs w:val="24"/>
          <w:lang w:val="en-GB"/>
        </w:rPr>
        <w:t xml:space="preserve"> verify that the data provided by the respondent is correct</w:t>
      </w:r>
      <w:r w:rsidR="00475DD0">
        <w:rPr>
          <w:rFonts w:ascii="Arial" w:hAnsi="Arial" w:cs="Arial"/>
          <w:sz w:val="24"/>
          <w:szCs w:val="24"/>
          <w:lang w:val="en-GB"/>
        </w:rPr>
        <w:t>.</w:t>
      </w:r>
    </w:p>
    <w:p w14:paraId="2737C5F6" w14:textId="559BF43B" w:rsidR="00470B97" w:rsidRPr="00EC5F5A" w:rsidRDefault="001272BF" w:rsidP="008C2CFE">
      <w:pPr>
        <w:spacing w:before="120" w:after="0" w:line="360" w:lineRule="auto"/>
        <w:jc w:val="both"/>
        <w:rPr>
          <w:rFonts w:ascii="Arial" w:hAnsi="Arial" w:cs="Arial"/>
          <w:sz w:val="24"/>
          <w:szCs w:val="24"/>
          <w:lang w:val="en-GB"/>
        </w:rPr>
      </w:pPr>
      <w:r>
        <w:rPr>
          <w:rFonts w:ascii="Arial" w:hAnsi="Arial" w:cs="Arial"/>
          <w:sz w:val="24"/>
          <w:szCs w:val="24"/>
          <w:lang w:val="en-GB"/>
        </w:rPr>
        <w:t>That said</w:t>
      </w:r>
      <w:r w:rsidR="00475DD0">
        <w:rPr>
          <w:rFonts w:ascii="Arial" w:hAnsi="Arial" w:cs="Arial"/>
          <w:sz w:val="24"/>
          <w:szCs w:val="24"/>
          <w:lang w:val="en-GB"/>
        </w:rPr>
        <w:t xml:space="preserve">, </w:t>
      </w:r>
      <w:r w:rsidR="003C501A">
        <w:rPr>
          <w:rFonts w:ascii="Arial" w:hAnsi="Arial" w:cs="Arial"/>
          <w:sz w:val="24"/>
          <w:szCs w:val="24"/>
          <w:lang w:val="en-GB"/>
        </w:rPr>
        <w:t xml:space="preserve">there are few surveys currently online and </w:t>
      </w:r>
      <w:r w:rsidR="00475DD0">
        <w:rPr>
          <w:rFonts w:ascii="Arial" w:hAnsi="Arial" w:cs="Arial"/>
          <w:sz w:val="24"/>
          <w:szCs w:val="24"/>
          <w:lang w:val="en-GB"/>
        </w:rPr>
        <w:t>we have encountered some issues in our process of putting the surveys online which we are working on improving.</w:t>
      </w:r>
      <w:r w:rsidR="0084704E">
        <w:rPr>
          <w:rFonts w:ascii="Arial" w:hAnsi="Arial" w:cs="Arial"/>
          <w:sz w:val="24"/>
          <w:szCs w:val="24"/>
          <w:lang w:val="en-GB"/>
        </w:rPr>
        <w:t xml:space="preserve"> This paper will focus on how our previous process for putting</w:t>
      </w:r>
      <w:r w:rsidR="00B534C4">
        <w:rPr>
          <w:rFonts w:ascii="Arial" w:hAnsi="Arial" w:cs="Arial"/>
          <w:sz w:val="24"/>
          <w:szCs w:val="24"/>
          <w:lang w:val="en-GB"/>
        </w:rPr>
        <w:t xml:space="preserve"> surveys online has been improved.</w:t>
      </w:r>
    </w:p>
    <w:p w14:paraId="21B22C43" w14:textId="77777777" w:rsidR="008C2CFE" w:rsidRDefault="008C2CFE" w:rsidP="008C2CFE">
      <w:pPr>
        <w:spacing w:before="120" w:after="0" w:line="360" w:lineRule="auto"/>
        <w:jc w:val="both"/>
        <w:rPr>
          <w:rFonts w:ascii="Arial" w:hAnsi="Arial" w:cs="Arial"/>
          <w:b/>
          <w:sz w:val="24"/>
          <w:szCs w:val="24"/>
          <w:lang w:val="en-GB"/>
        </w:rPr>
      </w:pPr>
    </w:p>
    <w:p w14:paraId="2FF39C86" w14:textId="77777777" w:rsidR="00CD0414" w:rsidRDefault="00CD0414" w:rsidP="008C2CFE">
      <w:pPr>
        <w:spacing w:before="120" w:after="0" w:line="360" w:lineRule="auto"/>
        <w:jc w:val="both"/>
        <w:rPr>
          <w:rFonts w:ascii="Arial" w:hAnsi="Arial" w:cs="Arial"/>
          <w:b/>
          <w:sz w:val="24"/>
          <w:szCs w:val="24"/>
          <w:lang w:val="en-GB"/>
        </w:rPr>
      </w:pPr>
    </w:p>
    <w:p w14:paraId="4B58BB2A" w14:textId="4DBB9297" w:rsidR="00D0258C" w:rsidRDefault="008C2CFE" w:rsidP="008C2CFE">
      <w:pPr>
        <w:spacing w:before="120" w:after="0" w:line="360" w:lineRule="auto"/>
        <w:jc w:val="both"/>
        <w:rPr>
          <w:rFonts w:ascii="Arial" w:hAnsi="Arial" w:cs="Arial"/>
          <w:b/>
          <w:sz w:val="24"/>
          <w:szCs w:val="24"/>
          <w:lang w:val="en-GB"/>
        </w:rPr>
      </w:pPr>
      <w:r>
        <w:rPr>
          <w:rFonts w:ascii="Arial" w:hAnsi="Arial" w:cs="Arial"/>
          <w:b/>
          <w:sz w:val="24"/>
          <w:szCs w:val="24"/>
          <w:lang w:val="en-GB"/>
        </w:rPr>
        <w:lastRenderedPageBreak/>
        <w:t xml:space="preserve">2. </w:t>
      </w:r>
      <w:r w:rsidR="00475DD0">
        <w:rPr>
          <w:rFonts w:ascii="Arial" w:hAnsi="Arial" w:cs="Arial"/>
          <w:b/>
          <w:sz w:val="24"/>
          <w:szCs w:val="24"/>
          <w:lang w:val="en-GB"/>
        </w:rPr>
        <w:t>Previous Process</w:t>
      </w:r>
    </w:p>
    <w:p w14:paraId="26111646" w14:textId="77777777" w:rsidR="00042B1A" w:rsidRDefault="003C501A" w:rsidP="008C2CFE">
      <w:pPr>
        <w:spacing w:before="120" w:after="0" w:line="360" w:lineRule="auto"/>
        <w:jc w:val="both"/>
        <w:rPr>
          <w:rFonts w:ascii="Arial" w:hAnsi="Arial" w:cs="Arial"/>
          <w:sz w:val="24"/>
          <w:szCs w:val="24"/>
          <w:lang w:val="en-GB"/>
        </w:rPr>
      </w:pPr>
      <w:r>
        <w:rPr>
          <w:rFonts w:ascii="Arial" w:hAnsi="Arial" w:cs="Arial"/>
          <w:sz w:val="24"/>
          <w:szCs w:val="24"/>
          <w:lang w:val="en-GB"/>
        </w:rPr>
        <w:t>At ONS the</w:t>
      </w:r>
      <w:r w:rsidR="00475DD0">
        <w:rPr>
          <w:rFonts w:ascii="Arial" w:hAnsi="Arial" w:cs="Arial"/>
          <w:sz w:val="24"/>
          <w:szCs w:val="24"/>
          <w:lang w:val="en-GB"/>
        </w:rPr>
        <w:t xml:space="preserve"> previous process for putting a survey online involved multiple stages.</w:t>
      </w:r>
      <w:r w:rsidR="00F75717">
        <w:rPr>
          <w:rFonts w:ascii="Arial" w:hAnsi="Arial" w:cs="Arial"/>
          <w:sz w:val="24"/>
          <w:szCs w:val="24"/>
          <w:lang w:val="en-GB"/>
        </w:rPr>
        <w:t xml:space="preserve"> </w:t>
      </w:r>
      <w:r w:rsidR="00475DD0">
        <w:rPr>
          <w:rFonts w:ascii="Arial" w:hAnsi="Arial" w:cs="Arial"/>
          <w:sz w:val="24"/>
          <w:szCs w:val="24"/>
          <w:lang w:val="en-GB"/>
        </w:rPr>
        <w:t xml:space="preserve">First, methodologists would </w:t>
      </w:r>
      <w:r w:rsidR="000D72BF">
        <w:rPr>
          <w:rFonts w:ascii="Arial" w:hAnsi="Arial" w:cs="Arial"/>
          <w:sz w:val="24"/>
          <w:szCs w:val="24"/>
          <w:lang w:val="en-GB"/>
        </w:rPr>
        <w:t>create the initial questionnaire templates</w:t>
      </w:r>
      <w:r w:rsidR="00042B1A">
        <w:rPr>
          <w:rFonts w:ascii="Arial" w:hAnsi="Arial" w:cs="Arial"/>
          <w:sz w:val="24"/>
          <w:szCs w:val="24"/>
          <w:lang w:val="en-GB"/>
        </w:rPr>
        <w:t xml:space="preserve"> using Google Slides while seeking feedback from subject matter experts.</w:t>
      </w:r>
      <w:r w:rsidR="00F75717">
        <w:rPr>
          <w:rFonts w:ascii="Arial" w:hAnsi="Arial" w:cs="Arial"/>
          <w:sz w:val="24"/>
          <w:szCs w:val="24"/>
          <w:lang w:val="en-GB"/>
        </w:rPr>
        <w:t xml:space="preserve"> </w:t>
      </w:r>
      <w:r w:rsidR="00042B1A">
        <w:rPr>
          <w:rFonts w:ascii="Arial" w:hAnsi="Arial" w:cs="Arial"/>
          <w:sz w:val="24"/>
          <w:szCs w:val="24"/>
          <w:lang w:val="en-GB"/>
        </w:rPr>
        <w:t xml:space="preserve">The agreed content would then be passed to user experience designers and developers who were responsible for highlighting problems with the design of certain questions. For example, designs might not be suitable for users who need to use assistive technology, such as </w:t>
      </w:r>
      <w:proofErr w:type="spellStart"/>
      <w:r w:rsidR="00042B1A">
        <w:rPr>
          <w:rFonts w:ascii="Arial" w:hAnsi="Arial" w:cs="Arial"/>
          <w:sz w:val="24"/>
          <w:szCs w:val="24"/>
          <w:lang w:val="en-GB"/>
        </w:rPr>
        <w:t>screenreaders</w:t>
      </w:r>
      <w:proofErr w:type="spellEnd"/>
      <w:r w:rsidR="00042B1A">
        <w:rPr>
          <w:rFonts w:ascii="Arial" w:hAnsi="Arial" w:cs="Arial"/>
          <w:sz w:val="24"/>
          <w:szCs w:val="24"/>
          <w:lang w:val="en-GB"/>
        </w:rPr>
        <w:t xml:space="preserve"> or zoom text, to help them complete the questionnaire.</w:t>
      </w:r>
    </w:p>
    <w:p w14:paraId="78903100" w14:textId="77777777" w:rsidR="00042B1A" w:rsidRDefault="00042B1A" w:rsidP="008C2CFE">
      <w:pPr>
        <w:spacing w:before="120" w:after="0" w:line="360" w:lineRule="auto"/>
        <w:jc w:val="both"/>
        <w:rPr>
          <w:rFonts w:ascii="Arial" w:hAnsi="Arial" w:cs="Arial"/>
          <w:sz w:val="24"/>
          <w:szCs w:val="24"/>
          <w:lang w:val="en-GB"/>
        </w:rPr>
      </w:pPr>
      <w:r>
        <w:rPr>
          <w:rFonts w:ascii="Arial" w:hAnsi="Arial" w:cs="Arial"/>
          <w:sz w:val="24"/>
          <w:szCs w:val="24"/>
          <w:lang w:val="en-GB"/>
        </w:rPr>
        <w:t>After consulting with the user experience designers</w:t>
      </w:r>
      <w:r w:rsidR="00CF4B45">
        <w:rPr>
          <w:rFonts w:ascii="Arial" w:hAnsi="Arial" w:cs="Arial"/>
          <w:sz w:val="24"/>
          <w:szCs w:val="24"/>
          <w:lang w:val="en-GB"/>
        </w:rPr>
        <w:t>’</w:t>
      </w:r>
      <w:r>
        <w:rPr>
          <w:rFonts w:ascii="Arial" w:hAnsi="Arial" w:cs="Arial"/>
          <w:sz w:val="24"/>
          <w:szCs w:val="24"/>
          <w:lang w:val="en-GB"/>
        </w:rPr>
        <w:t xml:space="preserve"> subsequent redesigns of the survey in Google Slides were sometimes necessary.</w:t>
      </w:r>
      <w:r w:rsidR="00F75717">
        <w:rPr>
          <w:rFonts w:ascii="Arial" w:hAnsi="Arial" w:cs="Arial"/>
          <w:sz w:val="24"/>
          <w:szCs w:val="24"/>
          <w:lang w:val="en-GB"/>
        </w:rPr>
        <w:t xml:space="preserve"> The developers would then add the questionnaire to an internal platform for testing. </w:t>
      </w:r>
      <w:r>
        <w:rPr>
          <w:rFonts w:ascii="Arial" w:hAnsi="Arial" w:cs="Arial"/>
          <w:sz w:val="24"/>
          <w:szCs w:val="24"/>
          <w:lang w:val="en-GB"/>
        </w:rPr>
        <w:t>The ques</w:t>
      </w:r>
      <w:r w:rsidR="00F75717">
        <w:rPr>
          <w:rFonts w:ascii="Arial" w:hAnsi="Arial" w:cs="Arial"/>
          <w:sz w:val="24"/>
          <w:szCs w:val="24"/>
          <w:lang w:val="en-GB"/>
        </w:rPr>
        <w:t>tionnaire would undergo cognitive</w:t>
      </w:r>
      <w:r>
        <w:rPr>
          <w:rFonts w:ascii="Arial" w:hAnsi="Arial" w:cs="Arial"/>
          <w:sz w:val="24"/>
          <w:szCs w:val="24"/>
          <w:lang w:val="en-GB"/>
        </w:rPr>
        <w:t xml:space="preserve"> and usability testing before being </w:t>
      </w:r>
      <w:r w:rsidR="00402DC6">
        <w:rPr>
          <w:rFonts w:ascii="Arial" w:hAnsi="Arial" w:cs="Arial"/>
          <w:sz w:val="24"/>
          <w:szCs w:val="24"/>
          <w:lang w:val="en-GB"/>
        </w:rPr>
        <w:t>hosted on</w:t>
      </w:r>
      <w:r w:rsidR="00FD5339">
        <w:rPr>
          <w:rFonts w:ascii="Arial" w:hAnsi="Arial" w:cs="Arial"/>
          <w:sz w:val="24"/>
          <w:szCs w:val="24"/>
          <w:lang w:val="en-GB"/>
        </w:rPr>
        <w:t xml:space="preserve"> </w:t>
      </w:r>
      <w:r w:rsidR="00F75717">
        <w:rPr>
          <w:rFonts w:ascii="Arial" w:hAnsi="Arial" w:cs="Arial"/>
          <w:sz w:val="24"/>
          <w:szCs w:val="24"/>
          <w:lang w:val="en-GB"/>
        </w:rPr>
        <w:t xml:space="preserve">a live online platform and </w:t>
      </w:r>
      <w:r>
        <w:rPr>
          <w:rFonts w:ascii="Arial" w:hAnsi="Arial" w:cs="Arial"/>
          <w:sz w:val="24"/>
          <w:szCs w:val="24"/>
          <w:lang w:val="en-GB"/>
        </w:rPr>
        <w:t>d</w:t>
      </w:r>
      <w:r w:rsidR="000B0CB3">
        <w:rPr>
          <w:rFonts w:ascii="Arial" w:hAnsi="Arial" w:cs="Arial"/>
          <w:sz w:val="24"/>
          <w:szCs w:val="24"/>
          <w:lang w:val="en-GB"/>
        </w:rPr>
        <w:t>espatched to respondents.</w:t>
      </w:r>
      <w:r w:rsidR="00F75717">
        <w:rPr>
          <w:rFonts w:ascii="Arial" w:hAnsi="Arial" w:cs="Arial"/>
          <w:sz w:val="24"/>
          <w:szCs w:val="24"/>
          <w:lang w:val="en-GB"/>
        </w:rPr>
        <w:t xml:space="preserve"> Cognitive </w:t>
      </w:r>
      <w:r w:rsidR="007D1545">
        <w:rPr>
          <w:rFonts w:ascii="Arial" w:hAnsi="Arial" w:cs="Arial"/>
          <w:sz w:val="24"/>
          <w:szCs w:val="24"/>
          <w:lang w:val="en-GB"/>
        </w:rPr>
        <w:t>interviewing</w:t>
      </w:r>
      <w:r w:rsidR="00FD5339">
        <w:rPr>
          <w:rFonts w:ascii="Arial" w:hAnsi="Arial" w:cs="Arial"/>
          <w:sz w:val="24"/>
          <w:szCs w:val="24"/>
          <w:lang w:val="en-GB"/>
        </w:rPr>
        <w:t xml:space="preserve"> </w:t>
      </w:r>
      <w:r w:rsidR="00F75717">
        <w:rPr>
          <w:rFonts w:ascii="Arial" w:hAnsi="Arial" w:cs="Arial"/>
          <w:sz w:val="24"/>
          <w:szCs w:val="24"/>
          <w:lang w:val="en-GB"/>
        </w:rPr>
        <w:t>tests the respondents’ understand</w:t>
      </w:r>
      <w:r w:rsidR="00402DC6">
        <w:rPr>
          <w:rFonts w:ascii="Arial" w:hAnsi="Arial" w:cs="Arial"/>
          <w:sz w:val="24"/>
          <w:szCs w:val="24"/>
          <w:lang w:val="en-GB"/>
        </w:rPr>
        <w:t>ing</w:t>
      </w:r>
      <w:r w:rsidR="00F75717">
        <w:rPr>
          <w:rFonts w:ascii="Arial" w:hAnsi="Arial" w:cs="Arial"/>
          <w:sz w:val="24"/>
          <w:szCs w:val="24"/>
          <w:lang w:val="en-GB"/>
        </w:rPr>
        <w:t xml:space="preserve"> of the questions and their wording</w:t>
      </w:r>
      <w:r w:rsidR="00402DC6">
        <w:rPr>
          <w:rFonts w:ascii="Arial" w:hAnsi="Arial" w:cs="Arial"/>
          <w:sz w:val="24"/>
          <w:szCs w:val="24"/>
          <w:lang w:val="en-GB"/>
        </w:rPr>
        <w:t>.</w:t>
      </w:r>
      <w:r w:rsidR="00F75717">
        <w:rPr>
          <w:rFonts w:ascii="Arial" w:hAnsi="Arial" w:cs="Arial"/>
          <w:sz w:val="24"/>
          <w:szCs w:val="24"/>
          <w:lang w:val="en-GB"/>
        </w:rPr>
        <w:t xml:space="preserve"> </w:t>
      </w:r>
      <w:r w:rsidR="00402DC6">
        <w:rPr>
          <w:rFonts w:ascii="Arial" w:hAnsi="Arial" w:cs="Arial"/>
          <w:sz w:val="24"/>
          <w:szCs w:val="24"/>
          <w:lang w:val="en-GB"/>
        </w:rPr>
        <w:t>U</w:t>
      </w:r>
      <w:r w:rsidR="00F75717">
        <w:rPr>
          <w:rFonts w:ascii="Arial" w:hAnsi="Arial" w:cs="Arial"/>
          <w:sz w:val="24"/>
          <w:szCs w:val="24"/>
          <w:lang w:val="en-GB"/>
        </w:rPr>
        <w:t>sability testing tests their understanding of the online platform and layout.</w:t>
      </w:r>
    </w:p>
    <w:p w14:paraId="4EB4C855" w14:textId="77777777" w:rsidR="008C2CFE" w:rsidRDefault="008C2CFE" w:rsidP="008C2CFE">
      <w:pPr>
        <w:spacing w:before="120" w:after="0" w:line="360" w:lineRule="auto"/>
        <w:jc w:val="both"/>
        <w:rPr>
          <w:rFonts w:ascii="Arial" w:hAnsi="Arial" w:cs="Arial"/>
          <w:i/>
          <w:sz w:val="24"/>
          <w:szCs w:val="24"/>
          <w:lang w:val="en-GB"/>
        </w:rPr>
      </w:pPr>
    </w:p>
    <w:p w14:paraId="08763E1F" w14:textId="77777777" w:rsidR="000B0CB3" w:rsidRPr="002E5CD8" w:rsidRDefault="000B0CB3" w:rsidP="008C2CFE">
      <w:pPr>
        <w:spacing w:before="120" w:after="0" w:line="360" w:lineRule="auto"/>
        <w:jc w:val="both"/>
        <w:rPr>
          <w:rFonts w:ascii="Arial" w:hAnsi="Arial" w:cs="Arial"/>
          <w:i/>
          <w:sz w:val="24"/>
          <w:szCs w:val="24"/>
          <w:lang w:val="en-GB"/>
        </w:rPr>
      </w:pPr>
      <w:r w:rsidRPr="002E5CD8">
        <w:rPr>
          <w:rFonts w:ascii="Arial" w:hAnsi="Arial" w:cs="Arial"/>
          <w:i/>
          <w:sz w:val="24"/>
          <w:szCs w:val="24"/>
          <w:lang w:val="en-GB"/>
        </w:rPr>
        <w:t>2.1 Issues with this process</w:t>
      </w:r>
    </w:p>
    <w:p w14:paraId="3B39EB8D" w14:textId="77777777" w:rsidR="002E5CD8" w:rsidRPr="00475DD0" w:rsidRDefault="000B0CB3" w:rsidP="008C2CFE">
      <w:pPr>
        <w:spacing w:before="120" w:after="0" w:line="360" w:lineRule="auto"/>
        <w:jc w:val="both"/>
        <w:rPr>
          <w:rFonts w:ascii="Arial" w:hAnsi="Arial" w:cs="Arial"/>
          <w:sz w:val="24"/>
          <w:szCs w:val="24"/>
          <w:lang w:val="en-GB"/>
        </w:rPr>
      </w:pPr>
      <w:r>
        <w:rPr>
          <w:rFonts w:ascii="Arial" w:hAnsi="Arial" w:cs="Arial"/>
          <w:sz w:val="24"/>
          <w:szCs w:val="24"/>
          <w:lang w:val="en-GB"/>
        </w:rPr>
        <w:t>The main problem with this method was that designing the online version of paper questionnaires was very time consuming.</w:t>
      </w:r>
      <w:r w:rsidR="00F75717">
        <w:rPr>
          <w:rFonts w:ascii="Arial" w:hAnsi="Arial" w:cs="Arial"/>
          <w:sz w:val="24"/>
          <w:szCs w:val="24"/>
          <w:lang w:val="en-GB"/>
        </w:rPr>
        <w:t xml:space="preserve"> </w:t>
      </w:r>
      <w:r>
        <w:rPr>
          <w:rFonts w:ascii="Arial" w:hAnsi="Arial" w:cs="Arial"/>
          <w:sz w:val="24"/>
          <w:szCs w:val="24"/>
          <w:lang w:val="en-GB"/>
        </w:rPr>
        <w:t xml:space="preserve">Whilst Google Slides was the best option available to us at the time it involved spending a considerable amount of time formatting the page. Adding response options such as radio buttons was often a </w:t>
      </w:r>
      <w:proofErr w:type="gramStart"/>
      <w:r>
        <w:rPr>
          <w:rFonts w:ascii="Arial" w:hAnsi="Arial" w:cs="Arial"/>
          <w:sz w:val="24"/>
          <w:szCs w:val="24"/>
          <w:lang w:val="en-GB"/>
        </w:rPr>
        <w:t>particular challenge</w:t>
      </w:r>
      <w:proofErr w:type="gramEnd"/>
      <w:r>
        <w:rPr>
          <w:rFonts w:ascii="Arial" w:hAnsi="Arial" w:cs="Arial"/>
          <w:sz w:val="24"/>
          <w:szCs w:val="24"/>
          <w:lang w:val="en-GB"/>
        </w:rPr>
        <w:t xml:space="preserve"> as the formatting of them was burdensome and they</w:t>
      </w:r>
      <w:r w:rsidR="002E5CD8">
        <w:rPr>
          <w:rFonts w:ascii="Arial" w:hAnsi="Arial" w:cs="Arial"/>
          <w:sz w:val="24"/>
          <w:szCs w:val="24"/>
          <w:lang w:val="en-GB"/>
        </w:rPr>
        <w:t xml:space="preserve"> often moved around when something else on the slide was altered. Because these issues were slowing down the process of moving surveys online it became clear that a superior platform was needed.</w:t>
      </w:r>
    </w:p>
    <w:p w14:paraId="380E5438" w14:textId="77777777" w:rsidR="008C2CFE" w:rsidRDefault="008C2CFE" w:rsidP="008C2CFE">
      <w:pPr>
        <w:spacing w:before="120" w:after="0" w:line="360" w:lineRule="auto"/>
        <w:jc w:val="both"/>
        <w:rPr>
          <w:rFonts w:ascii="Arial" w:hAnsi="Arial" w:cs="Arial"/>
          <w:b/>
          <w:sz w:val="24"/>
          <w:szCs w:val="24"/>
          <w:lang w:val="en-GB"/>
        </w:rPr>
      </w:pPr>
    </w:p>
    <w:p w14:paraId="18C1B393" w14:textId="77777777" w:rsidR="00CB2B44" w:rsidRDefault="002E5CD8" w:rsidP="008C2CFE">
      <w:pPr>
        <w:spacing w:before="120" w:after="0" w:line="360" w:lineRule="auto"/>
        <w:jc w:val="both"/>
        <w:rPr>
          <w:rFonts w:ascii="Arial" w:hAnsi="Arial" w:cs="Arial"/>
          <w:b/>
          <w:sz w:val="24"/>
          <w:szCs w:val="24"/>
          <w:lang w:val="en-GB"/>
        </w:rPr>
      </w:pPr>
      <w:r>
        <w:rPr>
          <w:rFonts w:ascii="Arial" w:hAnsi="Arial" w:cs="Arial"/>
          <w:b/>
          <w:sz w:val="24"/>
          <w:szCs w:val="24"/>
          <w:lang w:val="en-GB"/>
        </w:rPr>
        <w:t>3. The ‘Authoring’ Tool</w:t>
      </w:r>
    </w:p>
    <w:p w14:paraId="5A12CFF7" w14:textId="77777777" w:rsidR="002D6624" w:rsidRDefault="002D6624" w:rsidP="008C2CFE">
      <w:pPr>
        <w:spacing w:before="120" w:after="0" w:line="360" w:lineRule="auto"/>
        <w:jc w:val="both"/>
        <w:rPr>
          <w:rFonts w:ascii="Arial" w:hAnsi="Arial" w:cs="Arial"/>
          <w:sz w:val="24"/>
          <w:szCs w:val="24"/>
          <w:lang w:val="en-GB"/>
        </w:rPr>
      </w:pPr>
      <w:proofErr w:type="gramStart"/>
      <w:r>
        <w:rPr>
          <w:rFonts w:ascii="Arial" w:hAnsi="Arial" w:cs="Arial"/>
          <w:sz w:val="24"/>
          <w:szCs w:val="24"/>
          <w:lang w:val="en-GB"/>
        </w:rPr>
        <w:t>In order to</w:t>
      </w:r>
      <w:proofErr w:type="gramEnd"/>
      <w:r>
        <w:rPr>
          <w:rFonts w:ascii="Arial" w:hAnsi="Arial" w:cs="Arial"/>
          <w:sz w:val="24"/>
          <w:szCs w:val="24"/>
          <w:lang w:val="en-GB"/>
        </w:rPr>
        <w:t xml:space="preserve"> speed up the design and testing process an ‘author</w:t>
      </w:r>
      <w:r w:rsidR="003C501A">
        <w:rPr>
          <w:rFonts w:ascii="Arial" w:hAnsi="Arial" w:cs="Arial"/>
          <w:sz w:val="24"/>
          <w:szCs w:val="24"/>
          <w:lang w:val="en-GB"/>
        </w:rPr>
        <w:t>ing’ tool has been developed by user experience designers at ONS.</w:t>
      </w:r>
    </w:p>
    <w:p w14:paraId="1EC10E19" w14:textId="77777777" w:rsidR="002D6624" w:rsidRPr="002D6624" w:rsidRDefault="003C501A" w:rsidP="008C2CFE">
      <w:pPr>
        <w:spacing w:before="120" w:after="0" w:line="360" w:lineRule="auto"/>
        <w:jc w:val="both"/>
        <w:rPr>
          <w:rFonts w:ascii="Arial" w:hAnsi="Arial" w:cs="Arial"/>
          <w:sz w:val="24"/>
          <w:szCs w:val="24"/>
          <w:lang w:val="en-GB"/>
        </w:rPr>
      </w:pPr>
      <w:r>
        <w:rPr>
          <w:rFonts w:ascii="Arial" w:hAnsi="Arial" w:cs="Arial"/>
          <w:sz w:val="24"/>
          <w:szCs w:val="24"/>
          <w:lang w:val="en-GB"/>
        </w:rPr>
        <w:t xml:space="preserve">This tool is designed to </w:t>
      </w:r>
      <w:r w:rsidR="002D6624">
        <w:rPr>
          <w:rFonts w:ascii="Arial" w:hAnsi="Arial" w:cs="Arial"/>
          <w:sz w:val="24"/>
          <w:szCs w:val="24"/>
          <w:lang w:val="en-GB"/>
        </w:rPr>
        <w:t>streamline design process</w:t>
      </w:r>
      <w:r w:rsidR="00750A0B">
        <w:rPr>
          <w:rFonts w:ascii="Arial" w:hAnsi="Arial" w:cs="Arial"/>
          <w:sz w:val="24"/>
          <w:szCs w:val="24"/>
          <w:lang w:val="en-GB"/>
        </w:rPr>
        <w:t xml:space="preserve"> enabling methodologists to quickly design iterations of questionnaires in the same format and style as they appear in the </w:t>
      </w:r>
      <w:r w:rsidR="00750A0B">
        <w:rPr>
          <w:rFonts w:ascii="Arial" w:hAnsi="Arial" w:cs="Arial"/>
          <w:sz w:val="24"/>
          <w:szCs w:val="24"/>
          <w:lang w:val="en-GB"/>
        </w:rPr>
        <w:lastRenderedPageBreak/>
        <w:t>final version</w:t>
      </w:r>
      <w:r w:rsidR="00421B2A">
        <w:rPr>
          <w:rFonts w:ascii="Arial" w:hAnsi="Arial" w:cs="Arial"/>
          <w:sz w:val="24"/>
          <w:szCs w:val="24"/>
          <w:lang w:val="en-GB"/>
        </w:rPr>
        <w:t>. This means that the questionnaire could be viewed as how they would look when live whilst they are being mocked up and</w:t>
      </w:r>
      <w:r w:rsidR="005154E6">
        <w:rPr>
          <w:rFonts w:ascii="Arial" w:hAnsi="Arial" w:cs="Arial"/>
          <w:sz w:val="24"/>
          <w:szCs w:val="24"/>
          <w:lang w:val="en-GB"/>
        </w:rPr>
        <w:t xml:space="preserve"> layout issues could be addressed in a streamlined manner.</w:t>
      </w:r>
      <w:r>
        <w:rPr>
          <w:rFonts w:ascii="Arial" w:hAnsi="Arial" w:cs="Arial"/>
          <w:sz w:val="24"/>
          <w:szCs w:val="24"/>
          <w:lang w:val="en-GB"/>
        </w:rPr>
        <w:t xml:space="preserve"> T</w:t>
      </w:r>
      <w:r w:rsidR="00835277">
        <w:rPr>
          <w:rFonts w:ascii="Arial" w:hAnsi="Arial" w:cs="Arial"/>
          <w:sz w:val="24"/>
          <w:szCs w:val="24"/>
          <w:lang w:val="en-GB"/>
        </w:rPr>
        <w:t>his</w:t>
      </w:r>
      <w:r w:rsidR="005154E6">
        <w:rPr>
          <w:rFonts w:ascii="Arial" w:hAnsi="Arial" w:cs="Arial"/>
          <w:sz w:val="24"/>
          <w:szCs w:val="24"/>
          <w:lang w:val="en-GB"/>
        </w:rPr>
        <w:t xml:space="preserve"> also </w:t>
      </w:r>
      <w:r w:rsidR="002D6624">
        <w:rPr>
          <w:rFonts w:ascii="Arial" w:hAnsi="Arial" w:cs="Arial"/>
          <w:sz w:val="24"/>
          <w:szCs w:val="24"/>
          <w:lang w:val="en-GB"/>
        </w:rPr>
        <w:t>ensure</w:t>
      </w:r>
      <w:r w:rsidR="005154E6">
        <w:rPr>
          <w:rFonts w:ascii="Arial" w:hAnsi="Arial" w:cs="Arial"/>
          <w:sz w:val="24"/>
          <w:szCs w:val="24"/>
          <w:lang w:val="en-GB"/>
        </w:rPr>
        <w:t>s</w:t>
      </w:r>
      <w:r w:rsidR="002D6624">
        <w:rPr>
          <w:rFonts w:ascii="Arial" w:hAnsi="Arial" w:cs="Arial"/>
          <w:sz w:val="24"/>
          <w:szCs w:val="24"/>
          <w:lang w:val="en-GB"/>
        </w:rPr>
        <w:t xml:space="preserve"> the</w:t>
      </w:r>
      <w:r w:rsidR="00835277">
        <w:rPr>
          <w:rFonts w:ascii="Arial" w:hAnsi="Arial" w:cs="Arial"/>
          <w:sz w:val="24"/>
          <w:szCs w:val="24"/>
          <w:lang w:val="en-GB"/>
        </w:rPr>
        <w:t xml:space="preserve"> harmonisation of survey design, </w:t>
      </w:r>
      <w:r w:rsidR="00651865">
        <w:rPr>
          <w:rFonts w:ascii="Arial" w:hAnsi="Arial" w:cs="Arial"/>
          <w:sz w:val="24"/>
          <w:szCs w:val="24"/>
          <w:lang w:val="en-GB"/>
        </w:rPr>
        <w:t>making</w:t>
      </w:r>
      <w:r w:rsidR="00835277">
        <w:rPr>
          <w:rFonts w:ascii="Arial" w:hAnsi="Arial" w:cs="Arial"/>
          <w:sz w:val="24"/>
          <w:szCs w:val="24"/>
          <w:lang w:val="en-GB"/>
        </w:rPr>
        <w:t xml:space="preserve"> sure that different questionnaires are in the same style and so they are recognisable as ONS surveys. </w:t>
      </w:r>
    </w:p>
    <w:p w14:paraId="6F46A6FA" w14:textId="77777777" w:rsidR="008C2CFE" w:rsidRDefault="008C2CFE" w:rsidP="008C2CFE">
      <w:pPr>
        <w:spacing w:before="120" w:after="0" w:line="360" w:lineRule="auto"/>
        <w:jc w:val="both"/>
        <w:rPr>
          <w:rFonts w:ascii="Arial" w:hAnsi="Arial" w:cs="Arial"/>
          <w:i/>
          <w:sz w:val="24"/>
          <w:szCs w:val="24"/>
          <w:lang w:val="en-GB"/>
        </w:rPr>
      </w:pPr>
    </w:p>
    <w:p w14:paraId="0480B31E" w14:textId="77777777" w:rsidR="00CB2B44" w:rsidRPr="00EC5F5A" w:rsidRDefault="00750A0B" w:rsidP="008C2CFE">
      <w:pPr>
        <w:spacing w:before="120" w:after="0" w:line="360" w:lineRule="auto"/>
        <w:jc w:val="both"/>
        <w:rPr>
          <w:rFonts w:ascii="Arial" w:hAnsi="Arial" w:cs="Arial"/>
          <w:i/>
          <w:sz w:val="24"/>
          <w:szCs w:val="24"/>
          <w:lang w:val="en-GB"/>
        </w:rPr>
      </w:pPr>
      <w:r>
        <w:rPr>
          <w:rFonts w:ascii="Arial" w:hAnsi="Arial" w:cs="Arial"/>
          <w:i/>
          <w:sz w:val="24"/>
          <w:szCs w:val="24"/>
          <w:lang w:val="en-GB"/>
        </w:rPr>
        <w:t>3.1. Functionality</w:t>
      </w:r>
    </w:p>
    <w:p w14:paraId="71517AEE" w14:textId="77777777" w:rsidR="00B651D3" w:rsidRDefault="00817FEC" w:rsidP="008C2CFE">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w:t>
      </w:r>
      <w:r w:rsidR="00F75717">
        <w:rPr>
          <w:rFonts w:ascii="Arial" w:hAnsi="Arial" w:cs="Arial"/>
          <w:sz w:val="24"/>
          <w:szCs w:val="24"/>
          <w:lang w:val="en-GB"/>
        </w:rPr>
        <w:t xml:space="preserve">tool has built in question types and </w:t>
      </w:r>
      <w:r w:rsidR="004F5AE5" w:rsidRPr="004F5AE5">
        <w:rPr>
          <w:rFonts w:ascii="Arial" w:hAnsi="Arial" w:cs="Arial"/>
          <w:sz w:val="24"/>
          <w:szCs w:val="24"/>
          <w:lang w:val="en-GB"/>
        </w:rPr>
        <w:t>answer options, such as checkboxes, radio buttons and currency values.</w:t>
      </w:r>
      <w:r w:rsidR="004F5AE5">
        <w:rPr>
          <w:rFonts w:ascii="Arial" w:hAnsi="Arial" w:cs="Arial"/>
          <w:sz w:val="24"/>
          <w:szCs w:val="24"/>
          <w:lang w:val="en-GB"/>
        </w:rPr>
        <w:t xml:space="preserve"> </w:t>
      </w:r>
      <w:r w:rsidR="003C501A">
        <w:rPr>
          <w:rFonts w:ascii="Arial" w:hAnsi="Arial" w:cs="Arial"/>
          <w:sz w:val="24"/>
          <w:szCs w:val="24"/>
          <w:lang w:val="en-GB"/>
        </w:rPr>
        <w:t>In the future</w:t>
      </w:r>
      <w:r w:rsidR="00773D30">
        <w:rPr>
          <w:rFonts w:ascii="Arial" w:hAnsi="Arial" w:cs="Arial"/>
          <w:sz w:val="24"/>
          <w:szCs w:val="24"/>
          <w:lang w:val="en-GB"/>
        </w:rPr>
        <w:t>,</w:t>
      </w:r>
      <w:r w:rsidR="003C501A">
        <w:rPr>
          <w:rFonts w:ascii="Arial" w:hAnsi="Arial" w:cs="Arial"/>
          <w:sz w:val="24"/>
          <w:szCs w:val="24"/>
          <w:lang w:val="en-GB"/>
        </w:rPr>
        <w:t xml:space="preserve"> it will also allow the</w:t>
      </w:r>
      <w:r w:rsidR="00F75717">
        <w:rPr>
          <w:rFonts w:ascii="Arial" w:hAnsi="Arial" w:cs="Arial"/>
          <w:sz w:val="24"/>
          <w:szCs w:val="24"/>
          <w:lang w:val="en-GB"/>
        </w:rPr>
        <w:t xml:space="preserve"> user to pipe in values from previous questions and date periods. </w:t>
      </w:r>
    </w:p>
    <w:p w14:paraId="586447C2" w14:textId="52E97CB5" w:rsidR="00DD4526" w:rsidRDefault="0069456C" w:rsidP="008C2CFE">
      <w:pPr>
        <w:spacing w:before="120" w:after="0" w:line="360" w:lineRule="auto"/>
        <w:jc w:val="both"/>
        <w:rPr>
          <w:rFonts w:ascii="Arial" w:hAnsi="Arial" w:cs="Arial"/>
          <w:sz w:val="24"/>
          <w:szCs w:val="24"/>
          <w:lang w:val="en-GB"/>
        </w:rPr>
      </w:pPr>
      <w:r>
        <w:rPr>
          <w:rFonts w:ascii="Arial" w:hAnsi="Arial" w:cs="Arial"/>
          <w:sz w:val="24"/>
          <w:szCs w:val="24"/>
          <w:lang w:val="en-GB"/>
        </w:rPr>
        <w:t>It</w:t>
      </w:r>
      <w:r w:rsidR="00AA3B63">
        <w:rPr>
          <w:rFonts w:ascii="Arial" w:hAnsi="Arial" w:cs="Arial"/>
          <w:sz w:val="24"/>
          <w:szCs w:val="24"/>
          <w:lang w:val="en-GB"/>
        </w:rPr>
        <w:t xml:space="preserve"> will also</w:t>
      </w:r>
      <w:r w:rsidR="00F75717">
        <w:rPr>
          <w:rFonts w:ascii="Arial" w:hAnsi="Arial" w:cs="Arial"/>
          <w:sz w:val="24"/>
          <w:szCs w:val="24"/>
          <w:lang w:val="en-GB"/>
        </w:rPr>
        <w:t xml:space="preserve"> </w:t>
      </w:r>
      <w:r w:rsidR="004F5AE5" w:rsidRPr="004F5AE5">
        <w:rPr>
          <w:rFonts w:ascii="Arial" w:hAnsi="Arial" w:cs="Arial"/>
          <w:sz w:val="24"/>
          <w:szCs w:val="24"/>
          <w:lang w:val="en-GB"/>
        </w:rPr>
        <w:t>allow the user to add routing</w:t>
      </w:r>
      <w:r w:rsidR="004F69EC">
        <w:rPr>
          <w:rFonts w:ascii="Arial" w:hAnsi="Arial" w:cs="Arial"/>
          <w:sz w:val="24"/>
          <w:szCs w:val="24"/>
          <w:lang w:val="en-GB"/>
        </w:rPr>
        <w:t xml:space="preserve"> in the survey</w:t>
      </w:r>
      <w:r w:rsidR="004F5AE5" w:rsidRPr="004F5AE5">
        <w:rPr>
          <w:rFonts w:ascii="Arial" w:hAnsi="Arial" w:cs="Arial"/>
          <w:sz w:val="24"/>
          <w:szCs w:val="24"/>
          <w:lang w:val="en-GB"/>
        </w:rPr>
        <w:t xml:space="preserve"> and validation to the questionnaire as they are building it which significantly speeds up the design process</w:t>
      </w:r>
      <w:r w:rsidR="00447DD8">
        <w:rPr>
          <w:rFonts w:ascii="Arial" w:hAnsi="Arial" w:cs="Arial"/>
          <w:sz w:val="24"/>
          <w:szCs w:val="24"/>
          <w:lang w:val="en-GB"/>
        </w:rPr>
        <w:t xml:space="preserve"> and reduce errors from respondents, improving first time clearance rates</w:t>
      </w:r>
      <w:r w:rsidR="00F121C2">
        <w:rPr>
          <w:rFonts w:ascii="Arial" w:hAnsi="Arial" w:cs="Arial"/>
          <w:sz w:val="24"/>
          <w:szCs w:val="24"/>
          <w:lang w:val="en-GB"/>
        </w:rPr>
        <w:t>.</w:t>
      </w:r>
      <w:r w:rsidR="004F69EC">
        <w:rPr>
          <w:rFonts w:ascii="Arial" w:hAnsi="Arial" w:cs="Arial"/>
          <w:sz w:val="24"/>
          <w:szCs w:val="24"/>
          <w:lang w:val="en-GB"/>
        </w:rPr>
        <w:t xml:space="preserve"> </w:t>
      </w:r>
    </w:p>
    <w:p w14:paraId="30AD4D5B" w14:textId="720AD0D9" w:rsidR="00447DD8" w:rsidRDefault="00447DD8" w:rsidP="008C2CFE">
      <w:pPr>
        <w:spacing w:before="120" w:after="0" w:line="360" w:lineRule="auto"/>
        <w:jc w:val="both"/>
        <w:rPr>
          <w:rFonts w:ascii="Arial" w:hAnsi="Arial" w:cs="Arial"/>
          <w:sz w:val="24"/>
          <w:szCs w:val="24"/>
          <w:lang w:val="en-GB"/>
        </w:rPr>
      </w:pPr>
      <w:r>
        <w:rPr>
          <w:rFonts w:ascii="Arial" w:hAnsi="Arial" w:cs="Arial"/>
          <w:sz w:val="24"/>
          <w:szCs w:val="24"/>
          <w:lang w:val="en-GB"/>
        </w:rPr>
        <w:t>In the future it will also include quarter on quarter validation, meaning that the respondents’ answers can be validated against what their response was in the previous survey round.</w:t>
      </w:r>
      <w:r w:rsidR="00AA3B63">
        <w:rPr>
          <w:rFonts w:ascii="Arial" w:hAnsi="Arial" w:cs="Arial"/>
          <w:sz w:val="24"/>
          <w:szCs w:val="24"/>
          <w:lang w:val="en-GB"/>
        </w:rPr>
        <w:t xml:space="preserve"> For example, in the Quarterly Stocks Survey respondents are asked to provide the value of their stocks at the end of one quarter, they’re also asked about the value of their stocks at the beginning of the next quarter, these figures should, in theory, be the same. Validation can be added to ensure the respondent enters the same figure for both. Including this validation will improve first time clearance rates as there will be fewer errors that need to be investigated.</w:t>
      </w:r>
    </w:p>
    <w:p w14:paraId="1A21D0B8" w14:textId="5A8A3A62" w:rsidR="008C2CFE" w:rsidRDefault="008C2CFE" w:rsidP="008C2CFE">
      <w:pPr>
        <w:spacing w:before="120" w:after="0" w:line="360" w:lineRule="auto"/>
        <w:jc w:val="both"/>
        <w:rPr>
          <w:rFonts w:ascii="Arial" w:hAnsi="Arial" w:cs="Arial"/>
          <w:i/>
          <w:sz w:val="24"/>
          <w:szCs w:val="24"/>
          <w:lang w:val="en-GB"/>
        </w:rPr>
      </w:pPr>
    </w:p>
    <w:p w14:paraId="1E50E442" w14:textId="77777777" w:rsidR="004740F1" w:rsidRPr="00DD4977" w:rsidRDefault="004740F1" w:rsidP="008C2CFE">
      <w:pPr>
        <w:spacing w:before="120" w:after="0" w:line="360" w:lineRule="auto"/>
        <w:jc w:val="both"/>
        <w:rPr>
          <w:rFonts w:ascii="Arial" w:hAnsi="Arial" w:cs="Arial"/>
          <w:i/>
          <w:sz w:val="24"/>
          <w:szCs w:val="24"/>
          <w:lang w:val="en-GB"/>
        </w:rPr>
      </w:pPr>
      <w:r w:rsidRPr="00DD4977">
        <w:rPr>
          <w:rFonts w:ascii="Arial" w:hAnsi="Arial" w:cs="Arial"/>
          <w:i/>
          <w:sz w:val="24"/>
          <w:szCs w:val="24"/>
          <w:lang w:val="en-GB"/>
        </w:rPr>
        <w:t xml:space="preserve">3.2. </w:t>
      </w:r>
      <w:r w:rsidR="00817FEC">
        <w:rPr>
          <w:rFonts w:ascii="Arial" w:hAnsi="Arial" w:cs="Arial"/>
          <w:i/>
          <w:sz w:val="24"/>
          <w:szCs w:val="24"/>
          <w:lang w:val="en-GB"/>
        </w:rPr>
        <w:t>Benefits and Drawbacks</w:t>
      </w:r>
    </w:p>
    <w:p w14:paraId="20518169" w14:textId="77777777" w:rsidR="000D3C5A" w:rsidRDefault="007723CD" w:rsidP="008C2CFE">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w:t>
      </w:r>
      <w:r w:rsidR="00476223">
        <w:rPr>
          <w:rFonts w:ascii="Arial" w:hAnsi="Arial" w:cs="Arial"/>
          <w:sz w:val="24"/>
          <w:szCs w:val="24"/>
          <w:lang w:val="en-GB"/>
        </w:rPr>
        <w:t>‘</w:t>
      </w:r>
      <w:r>
        <w:rPr>
          <w:rFonts w:ascii="Arial" w:hAnsi="Arial" w:cs="Arial"/>
          <w:sz w:val="24"/>
          <w:szCs w:val="24"/>
          <w:lang w:val="en-GB"/>
        </w:rPr>
        <w:t>authoring</w:t>
      </w:r>
      <w:r w:rsidR="00476223">
        <w:rPr>
          <w:rFonts w:ascii="Arial" w:hAnsi="Arial" w:cs="Arial"/>
          <w:sz w:val="24"/>
          <w:szCs w:val="24"/>
          <w:lang w:val="en-GB"/>
        </w:rPr>
        <w:t>’</w:t>
      </w:r>
      <w:r>
        <w:rPr>
          <w:rFonts w:ascii="Arial" w:hAnsi="Arial" w:cs="Arial"/>
          <w:sz w:val="24"/>
          <w:szCs w:val="24"/>
          <w:lang w:val="en-GB"/>
        </w:rPr>
        <w:t xml:space="preserve"> tool speeds up the process of designing</w:t>
      </w:r>
      <w:r w:rsidR="000D3C5A">
        <w:rPr>
          <w:rFonts w:ascii="Arial" w:hAnsi="Arial" w:cs="Arial"/>
          <w:sz w:val="24"/>
          <w:szCs w:val="24"/>
          <w:lang w:val="en-GB"/>
        </w:rPr>
        <w:t>; question and answer types are built into the system meaning that less time is spent formatting.</w:t>
      </w:r>
      <w:r w:rsidR="00CE3FE5">
        <w:rPr>
          <w:rFonts w:ascii="Arial" w:hAnsi="Arial" w:cs="Arial"/>
          <w:sz w:val="24"/>
          <w:szCs w:val="24"/>
          <w:lang w:val="en-GB"/>
        </w:rPr>
        <w:t xml:space="preserve"> The tool aids methodologists to see</w:t>
      </w:r>
      <w:r w:rsidR="00A46E0D">
        <w:rPr>
          <w:rFonts w:ascii="Arial" w:hAnsi="Arial" w:cs="Arial"/>
          <w:sz w:val="24"/>
          <w:szCs w:val="24"/>
          <w:lang w:val="en-GB"/>
        </w:rPr>
        <w:t xml:space="preserve"> what the questionnaire would look like online during the survey drafting process which means any issue with layout can be addressed in a </w:t>
      </w:r>
      <w:proofErr w:type="gramStart"/>
      <w:r w:rsidR="00A46E0D">
        <w:rPr>
          <w:rFonts w:ascii="Arial" w:hAnsi="Arial" w:cs="Arial"/>
          <w:sz w:val="24"/>
          <w:szCs w:val="24"/>
          <w:lang w:val="en-GB"/>
        </w:rPr>
        <w:t>more timely</w:t>
      </w:r>
      <w:proofErr w:type="gramEnd"/>
      <w:r w:rsidR="00A46E0D">
        <w:rPr>
          <w:rFonts w:ascii="Arial" w:hAnsi="Arial" w:cs="Arial"/>
          <w:sz w:val="24"/>
          <w:szCs w:val="24"/>
          <w:lang w:val="en-GB"/>
        </w:rPr>
        <w:t xml:space="preserve"> manner than was possible previously.</w:t>
      </w:r>
      <w:r w:rsidR="00F75717">
        <w:rPr>
          <w:rFonts w:ascii="Arial" w:hAnsi="Arial" w:cs="Arial"/>
          <w:sz w:val="24"/>
          <w:szCs w:val="24"/>
          <w:lang w:val="en-GB"/>
        </w:rPr>
        <w:t xml:space="preserve"> This also means that methodologists no longer need to</w:t>
      </w:r>
      <w:r w:rsidR="00CE3FE5">
        <w:rPr>
          <w:rFonts w:ascii="Arial" w:hAnsi="Arial" w:cs="Arial"/>
          <w:sz w:val="24"/>
          <w:szCs w:val="24"/>
          <w:lang w:val="en-GB"/>
        </w:rPr>
        <w:t xml:space="preserve"> send the draft survey to developers to add to the testing platform, which significantly speeds up the design process and takes the burden off the developers.</w:t>
      </w:r>
    </w:p>
    <w:p w14:paraId="71DE4CEB" w14:textId="77777777" w:rsidR="005810B4" w:rsidRDefault="005810B4" w:rsidP="008C2CFE">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 xml:space="preserve">Cognitive and usability testing can be undertaken quickly with the </w:t>
      </w:r>
      <w:r w:rsidR="00476223">
        <w:rPr>
          <w:rFonts w:ascii="Arial" w:hAnsi="Arial" w:cs="Arial"/>
          <w:sz w:val="24"/>
          <w:szCs w:val="24"/>
          <w:lang w:val="en-GB"/>
        </w:rPr>
        <w:t>‘</w:t>
      </w:r>
      <w:r>
        <w:rPr>
          <w:rFonts w:ascii="Arial" w:hAnsi="Arial" w:cs="Arial"/>
          <w:sz w:val="24"/>
          <w:szCs w:val="24"/>
          <w:lang w:val="en-GB"/>
        </w:rPr>
        <w:t>authoring</w:t>
      </w:r>
      <w:r w:rsidR="00476223">
        <w:rPr>
          <w:rFonts w:ascii="Arial" w:hAnsi="Arial" w:cs="Arial"/>
          <w:sz w:val="24"/>
          <w:szCs w:val="24"/>
          <w:lang w:val="en-GB"/>
        </w:rPr>
        <w:t>’</w:t>
      </w:r>
      <w:r>
        <w:rPr>
          <w:rFonts w:ascii="Arial" w:hAnsi="Arial" w:cs="Arial"/>
          <w:sz w:val="24"/>
          <w:szCs w:val="24"/>
          <w:lang w:val="en-GB"/>
        </w:rPr>
        <w:t xml:space="preserve"> tool. It allows for the time between waves of testing to be significantly reduced; </w:t>
      </w:r>
      <w:r w:rsidR="004C4F25">
        <w:rPr>
          <w:rFonts w:ascii="Arial" w:hAnsi="Arial" w:cs="Arial"/>
          <w:sz w:val="24"/>
          <w:szCs w:val="24"/>
          <w:lang w:val="en-GB"/>
        </w:rPr>
        <w:t>new iterations can be developed quickly based on recommendations from previous waves and tested in the field within days.</w:t>
      </w:r>
    </w:p>
    <w:p w14:paraId="7839C0EA" w14:textId="5980E447" w:rsidR="00470B97" w:rsidRDefault="00A46E0D" w:rsidP="008C2CFE">
      <w:pPr>
        <w:spacing w:before="120" w:after="0" w:line="360" w:lineRule="auto"/>
        <w:jc w:val="both"/>
        <w:rPr>
          <w:rFonts w:ascii="Arial" w:hAnsi="Arial" w:cs="Arial"/>
          <w:sz w:val="24"/>
          <w:szCs w:val="24"/>
          <w:lang w:val="en-GB"/>
        </w:rPr>
      </w:pPr>
      <w:r>
        <w:rPr>
          <w:rFonts w:ascii="Arial" w:hAnsi="Arial" w:cs="Arial"/>
          <w:sz w:val="24"/>
          <w:szCs w:val="24"/>
          <w:lang w:val="en-GB"/>
        </w:rPr>
        <w:t>However</w:t>
      </w:r>
      <w:r w:rsidR="00CE3FE5">
        <w:rPr>
          <w:rFonts w:ascii="Arial" w:hAnsi="Arial" w:cs="Arial"/>
          <w:sz w:val="24"/>
          <w:szCs w:val="24"/>
          <w:lang w:val="en-GB"/>
        </w:rPr>
        <w:t>,</w:t>
      </w:r>
      <w:r w:rsidR="008D49E1">
        <w:rPr>
          <w:rFonts w:ascii="Arial" w:hAnsi="Arial" w:cs="Arial"/>
          <w:sz w:val="24"/>
          <w:szCs w:val="24"/>
          <w:lang w:val="en-GB"/>
        </w:rPr>
        <w:t xml:space="preserve"> </w:t>
      </w:r>
      <w:r>
        <w:rPr>
          <w:rFonts w:ascii="Arial" w:hAnsi="Arial" w:cs="Arial"/>
          <w:sz w:val="24"/>
          <w:szCs w:val="24"/>
          <w:lang w:val="en-GB"/>
        </w:rPr>
        <w:t>s</w:t>
      </w:r>
      <w:r w:rsidR="00E051C8">
        <w:rPr>
          <w:rFonts w:ascii="Arial" w:hAnsi="Arial" w:cs="Arial"/>
          <w:sz w:val="24"/>
          <w:szCs w:val="24"/>
          <w:lang w:val="en-GB"/>
        </w:rPr>
        <w:t xml:space="preserve">ome of the functionality is </w:t>
      </w:r>
      <w:r w:rsidR="00607BF7">
        <w:rPr>
          <w:rFonts w:ascii="Arial" w:hAnsi="Arial" w:cs="Arial"/>
          <w:sz w:val="24"/>
          <w:szCs w:val="24"/>
          <w:lang w:val="en-GB"/>
        </w:rPr>
        <w:t>still not available</w:t>
      </w:r>
      <w:r>
        <w:rPr>
          <w:rFonts w:ascii="Arial" w:hAnsi="Arial" w:cs="Arial"/>
          <w:sz w:val="24"/>
          <w:szCs w:val="24"/>
          <w:lang w:val="en-GB"/>
        </w:rPr>
        <w:t xml:space="preserve"> in the </w:t>
      </w:r>
      <w:r w:rsidR="00476223">
        <w:rPr>
          <w:rFonts w:ascii="Arial" w:hAnsi="Arial" w:cs="Arial"/>
          <w:sz w:val="24"/>
          <w:szCs w:val="24"/>
          <w:lang w:val="en-GB"/>
        </w:rPr>
        <w:t>‘</w:t>
      </w:r>
      <w:r>
        <w:rPr>
          <w:rFonts w:ascii="Arial" w:hAnsi="Arial" w:cs="Arial"/>
          <w:sz w:val="24"/>
          <w:szCs w:val="24"/>
          <w:lang w:val="en-GB"/>
        </w:rPr>
        <w:t>authoring</w:t>
      </w:r>
      <w:r w:rsidR="00476223">
        <w:rPr>
          <w:rFonts w:ascii="Arial" w:hAnsi="Arial" w:cs="Arial"/>
          <w:sz w:val="24"/>
          <w:szCs w:val="24"/>
          <w:lang w:val="en-GB"/>
        </w:rPr>
        <w:t>’</w:t>
      </w:r>
      <w:r>
        <w:rPr>
          <w:rFonts w:ascii="Arial" w:hAnsi="Arial" w:cs="Arial"/>
          <w:sz w:val="24"/>
          <w:szCs w:val="24"/>
          <w:lang w:val="en-GB"/>
        </w:rPr>
        <w:t xml:space="preserve"> tool. It currently has no function to include routing on the questionnaires, although developers are working to include this function.</w:t>
      </w:r>
      <w:r w:rsidR="00CE3FE5">
        <w:rPr>
          <w:rFonts w:ascii="Arial" w:hAnsi="Arial" w:cs="Arial"/>
          <w:sz w:val="24"/>
          <w:szCs w:val="24"/>
          <w:lang w:val="en-GB"/>
        </w:rPr>
        <w:t xml:space="preserve"> </w:t>
      </w:r>
      <w:r>
        <w:rPr>
          <w:rFonts w:ascii="Arial" w:hAnsi="Arial" w:cs="Arial"/>
          <w:sz w:val="24"/>
          <w:szCs w:val="24"/>
          <w:lang w:val="en-GB"/>
        </w:rPr>
        <w:t>Some question and answer types are</w:t>
      </w:r>
      <w:r w:rsidR="00AA3B63">
        <w:rPr>
          <w:rFonts w:ascii="Arial" w:hAnsi="Arial" w:cs="Arial"/>
          <w:sz w:val="24"/>
          <w:szCs w:val="24"/>
          <w:lang w:val="en-GB"/>
        </w:rPr>
        <w:t xml:space="preserve"> also</w:t>
      </w:r>
      <w:r>
        <w:rPr>
          <w:rFonts w:ascii="Arial" w:hAnsi="Arial" w:cs="Arial"/>
          <w:sz w:val="24"/>
          <w:szCs w:val="24"/>
          <w:lang w:val="en-GB"/>
        </w:rPr>
        <w:t xml:space="preserve"> not yet available. This is a process that needs to be worked on iteratively; as ONS adds more questionnaire types </w:t>
      </w:r>
      <w:r w:rsidR="00130166">
        <w:rPr>
          <w:rFonts w:ascii="Arial" w:hAnsi="Arial" w:cs="Arial"/>
          <w:sz w:val="24"/>
          <w:szCs w:val="24"/>
          <w:lang w:val="en-GB"/>
        </w:rPr>
        <w:t xml:space="preserve">to the tool more question and answer types are encountered we </w:t>
      </w:r>
      <w:r w:rsidR="0044632C">
        <w:rPr>
          <w:rFonts w:ascii="Arial" w:hAnsi="Arial" w:cs="Arial"/>
          <w:sz w:val="24"/>
          <w:szCs w:val="24"/>
          <w:lang w:val="en-GB"/>
        </w:rPr>
        <w:t>must</w:t>
      </w:r>
      <w:r w:rsidR="00130166">
        <w:rPr>
          <w:rFonts w:ascii="Arial" w:hAnsi="Arial" w:cs="Arial"/>
          <w:sz w:val="24"/>
          <w:szCs w:val="24"/>
          <w:lang w:val="en-GB"/>
        </w:rPr>
        <w:t xml:space="preserve"> consider how these questions would look </w:t>
      </w:r>
      <w:r w:rsidR="00397D9D">
        <w:rPr>
          <w:rFonts w:ascii="Arial" w:hAnsi="Arial" w:cs="Arial"/>
          <w:sz w:val="24"/>
          <w:szCs w:val="24"/>
          <w:lang w:val="en-GB"/>
        </w:rPr>
        <w:t xml:space="preserve">online. </w:t>
      </w:r>
    </w:p>
    <w:p w14:paraId="5AAAC06D" w14:textId="77777777" w:rsidR="008C2CFE" w:rsidRDefault="008C2CFE" w:rsidP="008C2CFE">
      <w:pPr>
        <w:spacing w:before="120" w:after="0" w:line="360" w:lineRule="auto"/>
        <w:jc w:val="both"/>
        <w:rPr>
          <w:rFonts w:ascii="Arial" w:hAnsi="Arial" w:cs="Arial"/>
          <w:i/>
          <w:sz w:val="24"/>
          <w:szCs w:val="24"/>
          <w:lang w:val="en-GB"/>
        </w:rPr>
      </w:pPr>
    </w:p>
    <w:p w14:paraId="63A4F355" w14:textId="77777777" w:rsidR="00607BF7" w:rsidRPr="008E6220" w:rsidRDefault="00607BF7" w:rsidP="008C2CFE">
      <w:pPr>
        <w:spacing w:before="120" w:after="0" w:line="360" w:lineRule="auto"/>
        <w:jc w:val="both"/>
        <w:rPr>
          <w:rFonts w:ascii="Arial" w:hAnsi="Arial" w:cs="Arial"/>
          <w:i/>
          <w:sz w:val="24"/>
          <w:szCs w:val="24"/>
          <w:lang w:val="en-GB"/>
        </w:rPr>
      </w:pPr>
      <w:r w:rsidRPr="008E6220">
        <w:rPr>
          <w:rFonts w:ascii="Arial" w:hAnsi="Arial" w:cs="Arial"/>
          <w:i/>
          <w:sz w:val="24"/>
          <w:szCs w:val="24"/>
          <w:lang w:val="en-GB"/>
        </w:rPr>
        <w:t xml:space="preserve">3.3 Current </w:t>
      </w:r>
      <w:r w:rsidR="00EB6276">
        <w:rPr>
          <w:rFonts w:ascii="Arial" w:hAnsi="Arial" w:cs="Arial"/>
          <w:i/>
          <w:sz w:val="24"/>
          <w:szCs w:val="24"/>
          <w:lang w:val="en-GB"/>
        </w:rPr>
        <w:t xml:space="preserve">and Future </w:t>
      </w:r>
      <w:r w:rsidRPr="008E6220">
        <w:rPr>
          <w:rFonts w:ascii="Arial" w:hAnsi="Arial" w:cs="Arial"/>
          <w:i/>
          <w:sz w:val="24"/>
          <w:szCs w:val="24"/>
          <w:lang w:val="en-GB"/>
        </w:rPr>
        <w:t>Usage</w:t>
      </w:r>
    </w:p>
    <w:p w14:paraId="4A17E6A2" w14:textId="77777777" w:rsidR="00607BF7" w:rsidRDefault="00397D9D" w:rsidP="008C2CFE">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w:t>
      </w:r>
      <w:r w:rsidR="00476223">
        <w:rPr>
          <w:rFonts w:ascii="Arial" w:hAnsi="Arial" w:cs="Arial"/>
          <w:sz w:val="24"/>
          <w:szCs w:val="24"/>
          <w:lang w:val="en-GB"/>
        </w:rPr>
        <w:t>‘</w:t>
      </w:r>
      <w:r>
        <w:rPr>
          <w:rFonts w:ascii="Arial" w:hAnsi="Arial" w:cs="Arial"/>
          <w:sz w:val="24"/>
          <w:szCs w:val="24"/>
          <w:lang w:val="en-GB"/>
        </w:rPr>
        <w:t>authoring</w:t>
      </w:r>
      <w:r w:rsidR="00476223">
        <w:rPr>
          <w:rFonts w:ascii="Arial" w:hAnsi="Arial" w:cs="Arial"/>
          <w:sz w:val="24"/>
          <w:szCs w:val="24"/>
          <w:lang w:val="en-GB"/>
        </w:rPr>
        <w:t>’</w:t>
      </w:r>
      <w:r>
        <w:rPr>
          <w:rFonts w:ascii="Arial" w:hAnsi="Arial" w:cs="Arial"/>
          <w:sz w:val="24"/>
          <w:szCs w:val="24"/>
          <w:lang w:val="en-GB"/>
        </w:rPr>
        <w:t xml:space="preserve"> tool is c</w:t>
      </w:r>
      <w:r w:rsidR="00EB6276">
        <w:rPr>
          <w:rFonts w:ascii="Arial" w:hAnsi="Arial" w:cs="Arial"/>
          <w:sz w:val="24"/>
          <w:szCs w:val="24"/>
          <w:lang w:val="en-GB"/>
        </w:rPr>
        <w:t xml:space="preserve">urrently used in </w:t>
      </w:r>
      <w:r w:rsidR="00A54383">
        <w:rPr>
          <w:rFonts w:ascii="Arial" w:hAnsi="Arial" w:cs="Arial"/>
          <w:sz w:val="24"/>
          <w:szCs w:val="24"/>
          <w:lang w:val="en-GB"/>
        </w:rPr>
        <w:t>‘</w:t>
      </w:r>
      <w:r w:rsidR="00EB6276">
        <w:rPr>
          <w:rFonts w:ascii="Arial" w:hAnsi="Arial" w:cs="Arial"/>
          <w:sz w:val="24"/>
          <w:szCs w:val="24"/>
          <w:lang w:val="en-GB"/>
        </w:rPr>
        <w:t>t</w:t>
      </w:r>
      <w:r w:rsidR="00EA380B">
        <w:rPr>
          <w:rFonts w:ascii="Arial" w:hAnsi="Arial" w:cs="Arial"/>
          <w:sz w:val="24"/>
          <w:szCs w:val="24"/>
          <w:lang w:val="en-GB"/>
        </w:rPr>
        <w:t>ransformation</w:t>
      </w:r>
      <w:r w:rsidR="00A54383">
        <w:rPr>
          <w:rFonts w:ascii="Arial" w:hAnsi="Arial" w:cs="Arial"/>
          <w:sz w:val="24"/>
          <w:szCs w:val="24"/>
          <w:lang w:val="en-GB"/>
        </w:rPr>
        <w:t>’</w:t>
      </w:r>
      <w:r w:rsidR="007F01BF">
        <w:rPr>
          <w:rFonts w:ascii="Arial" w:hAnsi="Arial" w:cs="Arial"/>
          <w:sz w:val="24"/>
          <w:szCs w:val="24"/>
          <w:lang w:val="en-GB"/>
        </w:rPr>
        <w:t xml:space="preserve"> and </w:t>
      </w:r>
      <w:r w:rsidR="00A54383">
        <w:rPr>
          <w:rFonts w:ascii="Arial" w:hAnsi="Arial" w:cs="Arial"/>
          <w:sz w:val="24"/>
          <w:szCs w:val="24"/>
          <w:lang w:val="en-GB"/>
        </w:rPr>
        <w:t>‘</w:t>
      </w:r>
      <w:r w:rsidR="007F01BF">
        <w:rPr>
          <w:rFonts w:ascii="Arial" w:hAnsi="Arial" w:cs="Arial"/>
          <w:sz w:val="24"/>
          <w:szCs w:val="24"/>
          <w:lang w:val="en-GB"/>
        </w:rPr>
        <w:t>translation</w:t>
      </w:r>
      <w:r w:rsidR="00A54383">
        <w:rPr>
          <w:rFonts w:ascii="Arial" w:hAnsi="Arial" w:cs="Arial"/>
          <w:sz w:val="24"/>
          <w:szCs w:val="24"/>
          <w:lang w:val="en-GB"/>
        </w:rPr>
        <w:t>’</w:t>
      </w:r>
      <w:r w:rsidR="007F01BF">
        <w:rPr>
          <w:rFonts w:ascii="Arial" w:hAnsi="Arial" w:cs="Arial"/>
          <w:sz w:val="24"/>
          <w:szCs w:val="24"/>
          <w:lang w:val="en-GB"/>
        </w:rPr>
        <w:t xml:space="preserve"> of surveys</w:t>
      </w:r>
      <w:r>
        <w:rPr>
          <w:rFonts w:ascii="Arial" w:hAnsi="Arial" w:cs="Arial"/>
          <w:sz w:val="24"/>
          <w:szCs w:val="24"/>
          <w:lang w:val="en-GB"/>
        </w:rPr>
        <w:t>.</w:t>
      </w:r>
      <w:r w:rsidR="00EB6276">
        <w:rPr>
          <w:rFonts w:ascii="Arial" w:hAnsi="Arial" w:cs="Arial"/>
          <w:sz w:val="24"/>
          <w:szCs w:val="24"/>
          <w:lang w:val="en-GB"/>
        </w:rPr>
        <w:t xml:space="preserve"> </w:t>
      </w:r>
      <w:r w:rsidR="00A54383">
        <w:rPr>
          <w:rFonts w:ascii="Arial" w:hAnsi="Arial" w:cs="Arial"/>
          <w:sz w:val="24"/>
          <w:szCs w:val="24"/>
          <w:lang w:val="en-GB"/>
        </w:rPr>
        <w:t>‘</w:t>
      </w:r>
      <w:r w:rsidR="001F4CEF" w:rsidRPr="001F4CEF">
        <w:rPr>
          <w:rFonts w:ascii="Arial" w:hAnsi="Arial" w:cs="Arial"/>
          <w:sz w:val="24"/>
          <w:szCs w:val="24"/>
          <w:lang w:val="en-GB"/>
        </w:rPr>
        <w:t>Translation</w:t>
      </w:r>
      <w:r w:rsidR="00A54383">
        <w:rPr>
          <w:rFonts w:ascii="Arial" w:hAnsi="Arial" w:cs="Arial"/>
          <w:sz w:val="24"/>
          <w:szCs w:val="24"/>
          <w:lang w:val="en-GB"/>
        </w:rPr>
        <w:t>’</w:t>
      </w:r>
      <w:r w:rsidR="001F4CEF" w:rsidRPr="001F4CEF">
        <w:rPr>
          <w:rFonts w:ascii="Arial" w:hAnsi="Arial" w:cs="Arial"/>
          <w:sz w:val="24"/>
          <w:szCs w:val="24"/>
          <w:lang w:val="en-GB"/>
        </w:rPr>
        <w:t xml:space="preserve"> of surveys involves moving surveys from paper mode to online mode with few major changes to the layout and content of the survey.</w:t>
      </w:r>
      <w:r w:rsidR="001F4CEF">
        <w:rPr>
          <w:rFonts w:ascii="Arial" w:hAnsi="Arial" w:cs="Arial"/>
          <w:sz w:val="24"/>
          <w:szCs w:val="24"/>
          <w:lang w:val="en-GB"/>
        </w:rPr>
        <w:t xml:space="preserve"> </w:t>
      </w:r>
      <w:r w:rsidR="00A54383">
        <w:rPr>
          <w:rFonts w:ascii="Arial" w:hAnsi="Arial" w:cs="Arial"/>
          <w:sz w:val="24"/>
          <w:szCs w:val="24"/>
          <w:lang w:val="en-GB"/>
        </w:rPr>
        <w:t>‘</w:t>
      </w:r>
      <w:r w:rsidR="001F4CEF">
        <w:rPr>
          <w:rFonts w:ascii="Arial" w:hAnsi="Arial" w:cs="Arial"/>
          <w:sz w:val="24"/>
          <w:szCs w:val="24"/>
          <w:lang w:val="en-GB"/>
        </w:rPr>
        <w:t>Transformation</w:t>
      </w:r>
      <w:r w:rsidR="00A54383">
        <w:rPr>
          <w:rFonts w:ascii="Arial" w:hAnsi="Arial" w:cs="Arial"/>
          <w:sz w:val="24"/>
          <w:szCs w:val="24"/>
          <w:lang w:val="en-GB"/>
        </w:rPr>
        <w:t>’</w:t>
      </w:r>
      <w:r w:rsidR="001F4CEF">
        <w:rPr>
          <w:rFonts w:ascii="Arial" w:hAnsi="Arial" w:cs="Arial"/>
          <w:sz w:val="24"/>
          <w:szCs w:val="24"/>
          <w:lang w:val="en-GB"/>
        </w:rPr>
        <w:t xml:space="preserve"> of surveys is a more fundamental redesign process. It involves attempts to make large changes and improvements to the layout and content of the questionnaire and can involve considering whether any of the data the survey collects can be replaced with other data sources such as admin data.</w:t>
      </w:r>
    </w:p>
    <w:p w14:paraId="11F7BE21" w14:textId="77777777" w:rsidR="00EB6276" w:rsidRDefault="00EB6276" w:rsidP="008C2CFE">
      <w:pPr>
        <w:spacing w:before="120" w:after="0" w:line="360" w:lineRule="auto"/>
        <w:jc w:val="both"/>
        <w:rPr>
          <w:rFonts w:ascii="Arial" w:hAnsi="Arial" w:cs="Arial"/>
          <w:sz w:val="24"/>
          <w:szCs w:val="24"/>
          <w:lang w:val="en-GB"/>
        </w:rPr>
      </w:pPr>
      <w:r>
        <w:rPr>
          <w:rFonts w:ascii="Arial" w:hAnsi="Arial" w:cs="Arial"/>
          <w:sz w:val="24"/>
          <w:szCs w:val="24"/>
          <w:lang w:val="en-GB"/>
        </w:rPr>
        <w:t xml:space="preserve">Once this work has been done we will then go on to use the </w:t>
      </w:r>
      <w:r w:rsidR="00476223">
        <w:rPr>
          <w:rFonts w:ascii="Arial" w:hAnsi="Arial" w:cs="Arial"/>
          <w:sz w:val="24"/>
          <w:szCs w:val="24"/>
          <w:lang w:val="en-GB"/>
        </w:rPr>
        <w:t>‘</w:t>
      </w:r>
      <w:r>
        <w:rPr>
          <w:rFonts w:ascii="Arial" w:hAnsi="Arial" w:cs="Arial"/>
          <w:sz w:val="24"/>
          <w:szCs w:val="24"/>
          <w:lang w:val="en-GB"/>
        </w:rPr>
        <w:t>aut</w:t>
      </w:r>
      <w:r w:rsidR="001F4CEF">
        <w:rPr>
          <w:rFonts w:ascii="Arial" w:hAnsi="Arial" w:cs="Arial"/>
          <w:sz w:val="24"/>
          <w:szCs w:val="24"/>
          <w:lang w:val="en-GB"/>
        </w:rPr>
        <w:t>horing</w:t>
      </w:r>
      <w:r w:rsidR="00476223">
        <w:rPr>
          <w:rFonts w:ascii="Arial" w:hAnsi="Arial" w:cs="Arial"/>
          <w:sz w:val="24"/>
          <w:szCs w:val="24"/>
          <w:lang w:val="en-GB"/>
        </w:rPr>
        <w:t>’</w:t>
      </w:r>
      <w:r w:rsidR="001F4CEF">
        <w:rPr>
          <w:rFonts w:ascii="Arial" w:hAnsi="Arial" w:cs="Arial"/>
          <w:sz w:val="24"/>
          <w:szCs w:val="24"/>
          <w:lang w:val="en-GB"/>
        </w:rPr>
        <w:t xml:space="preserve"> tool in all our </w:t>
      </w:r>
      <w:r w:rsidR="00A54383">
        <w:rPr>
          <w:rFonts w:ascii="Arial" w:hAnsi="Arial" w:cs="Arial"/>
          <w:sz w:val="24"/>
          <w:szCs w:val="24"/>
          <w:lang w:val="en-GB"/>
        </w:rPr>
        <w:t>standard</w:t>
      </w:r>
      <w:r w:rsidR="00251EC9">
        <w:rPr>
          <w:rFonts w:ascii="Arial" w:hAnsi="Arial" w:cs="Arial"/>
          <w:sz w:val="24"/>
          <w:szCs w:val="24"/>
          <w:lang w:val="en-GB"/>
        </w:rPr>
        <w:t xml:space="preserve"> work of</w:t>
      </w:r>
      <w:r w:rsidR="001F4CEF">
        <w:rPr>
          <w:rFonts w:ascii="Arial" w:hAnsi="Arial" w:cs="Arial"/>
          <w:sz w:val="24"/>
          <w:szCs w:val="24"/>
          <w:lang w:val="en-GB"/>
        </w:rPr>
        <w:t xml:space="preserve"> updating and testing when there are changes to questio</w:t>
      </w:r>
      <w:r w:rsidR="00251EC9">
        <w:rPr>
          <w:rFonts w:ascii="Arial" w:hAnsi="Arial" w:cs="Arial"/>
          <w:sz w:val="24"/>
          <w:szCs w:val="24"/>
          <w:lang w:val="en-GB"/>
        </w:rPr>
        <w:t>ns in already established online</w:t>
      </w:r>
      <w:r w:rsidR="001F4CEF">
        <w:rPr>
          <w:rFonts w:ascii="Arial" w:hAnsi="Arial" w:cs="Arial"/>
          <w:sz w:val="24"/>
          <w:szCs w:val="24"/>
          <w:lang w:val="en-GB"/>
        </w:rPr>
        <w:t xml:space="preserve"> questionnaires.</w:t>
      </w:r>
    </w:p>
    <w:p w14:paraId="6845B354" w14:textId="7C4D7108" w:rsidR="00EB6276" w:rsidRDefault="001F4CEF" w:rsidP="008C2CFE">
      <w:pPr>
        <w:spacing w:before="120" w:after="0" w:line="360" w:lineRule="auto"/>
        <w:jc w:val="both"/>
        <w:rPr>
          <w:rFonts w:ascii="Arial" w:hAnsi="Arial" w:cs="Arial"/>
          <w:sz w:val="24"/>
          <w:szCs w:val="24"/>
          <w:lang w:val="en-GB"/>
        </w:rPr>
      </w:pPr>
      <w:r>
        <w:rPr>
          <w:rFonts w:ascii="Arial" w:hAnsi="Arial" w:cs="Arial"/>
          <w:sz w:val="24"/>
          <w:szCs w:val="24"/>
          <w:lang w:val="en-GB"/>
        </w:rPr>
        <w:t xml:space="preserve">Going forward, we will also be working to link the </w:t>
      </w:r>
      <w:r w:rsidR="00476223">
        <w:rPr>
          <w:rFonts w:ascii="Arial" w:hAnsi="Arial" w:cs="Arial"/>
          <w:sz w:val="24"/>
          <w:szCs w:val="24"/>
          <w:lang w:val="en-GB"/>
        </w:rPr>
        <w:t>‘</w:t>
      </w:r>
      <w:r>
        <w:rPr>
          <w:rFonts w:ascii="Arial" w:hAnsi="Arial" w:cs="Arial"/>
          <w:sz w:val="24"/>
          <w:szCs w:val="24"/>
          <w:lang w:val="en-GB"/>
        </w:rPr>
        <w:t>authoring</w:t>
      </w:r>
      <w:r w:rsidR="00476223">
        <w:rPr>
          <w:rFonts w:ascii="Arial" w:hAnsi="Arial" w:cs="Arial"/>
          <w:sz w:val="24"/>
          <w:szCs w:val="24"/>
          <w:lang w:val="en-GB"/>
        </w:rPr>
        <w:t>’</w:t>
      </w:r>
      <w:r>
        <w:rPr>
          <w:rFonts w:ascii="Arial" w:hAnsi="Arial" w:cs="Arial"/>
          <w:sz w:val="24"/>
          <w:szCs w:val="24"/>
          <w:lang w:val="en-GB"/>
        </w:rPr>
        <w:t xml:space="preserve"> tool with a question bank that is being compiled. The question bank project is looking to harmonise questions so there are a finite number of format and wording types for each question type and will provide a unique opportunity to ensure quality and consistency</w:t>
      </w:r>
      <w:r w:rsidR="00487C40">
        <w:rPr>
          <w:rFonts w:ascii="Arial" w:hAnsi="Arial" w:cs="Arial"/>
          <w:sz w:val="24"/>
          <w:szCs w:val="24"/>
          <w:lang w:val="en-GB"/>
        </w:rPr>
        <w:t xml:space="preserve"> in</w:t>
      </w:r>
      <w:r>
        <w:rPr>
          <w:rFonts w:ascii="Arial" w:hAnsi="Arial" w:cs="Arial"/>
          <w:sz w:val="24"/>
          <w:szCs w:val="24"/>
          <w:lang w:val="en-GB"/>
        </w:rPr>
        <w:t xml:space="preserve"> business surveys</w:t>
      </w:r>
      <w:r w:rsidR="00487C40">
        <w:rPr>
          <w:rFonts w:ascii="Arial" w:hAnsi="Arial" w:cs="Arial"/>
          <w:sz w:val="24"/>
          <w:szCs w:val="24"/>
          <w:lang w:val="en-GB"/>
        </w:rPr>
        <w:t xml:space="preserve"> across ONS and potentially across the rest of the Government Statistical Service (GSS)</w:t>
      </w:r>
      <w:r>
        <w:rPr>
          <w:rFonts w:ascii="Arial" w:hAnsi="Arial" w:cs="Arial"/>
          <w:sz w:val="24"/>
          <w:szCs w:val="24"/>
          <w:lang w:val="en-GB"/>
        </w:rPr>
        <w:t>.</w:t>
      </w:r>
      <w:r w:rsidR="00773D30">
        <w:rPr>
          <w:rFonts w:ascii="Arial" w:hAnsi="Arial" w:cs="Arial"/>
          <w:sz w:val="24"/>
          <w:szCs w:val="24"/>
          <w:lang w:val="en-GB"/>
        </w:rPr>
        <w:t xml:space="preserve"> </w:t>
      </w:r>
    </w:p>
    <w:p w14:paraId="54FD9852" w14:textId="77777777" w:rsidR="008C2CFE" w:rsidRDefault="008C2CFE" w:rsidP="008C2CFE">
      <w:pPr>
        <w:pStyle w:val="Caption"/>
        <w:keepNext/>
        <w:spacing w:before="120" w:after="0" w:line="360" w:lineRule="auto"/>
        <w:rPr>
          <w:rFonts w:ascii="Arial" w:hAnsi="Arial" w:cs="Arial"/>
          <w:b/>
          <w:i w:val="0"/>
          <w:color w:val="auto"/>
          <w:sz w:val="24"/>
          <w:szCs w:val="24"/>
          <w:lang w:val="en-GB"/>
        </w:rPr>
      </w:pPr>
    </w:p>
    <w:p w14:paraId="1FC976D4" w14:textId="77777777" w:rsidR="00397D9D" w:rsidRPr="00CE3FE5" w:rsidRDefault="00EB6276" w:rsidP="008C2CFE">
      <w:pPr>
        <w:pStyle w:val="Caption"/>
        <w:keepNext/>
        <w:spacing w:before="120" w:after="0" w:line="360" w:lineRule="auto"/>
        <w:rPr>
          <w:rFonts w:ascii="Arial" w:hAnsi="Arial" w:cs="Arial"/>
          <w:b/>
          <w:i w:val="0"/>
          <w:color w:val="auto"/>
          <w:sz w:val="24"/>
          <w:szCs w:val="24"/>
          <w:lang w:val="en-GB"/>
        </w:rPr>
      </w:pPr>
      <w:r w:rsidRPr="00CE3FE5">
        <w:rPr>
          <w:rFonts w:ascii="Arial" w:hAnsi="Arial" w:cs="Arial"/>
          <w:b/>
          <w:i w:val="0"/>
          <w:color w:val="auto"/>
          <w:sz w:val="24"/>
          <w:szCs w:val="24"/>
          <w:lang w:val="en-GB"/>
        </w:rPr>
        <w:t>4. Conclusions</w:t>
      </w:r>
    </w:p>
    <w:p w14:paraId="0EE07238" w14:textId="77777777" w:rsidR="005F7371" w:rsidRDefault="00397D9D" w:rsidP="008C2CFE">
      <w:pPr>
        <w:pStyle w:val="Caption"/>
        <w:keepNext/>
        <w:spacing w:before="120" w:after="0" w:line="360" w:lineRule="auto"/>
        <w:rPr>
          <w:rFonts w:ascii="Arial" w:hAnsi="Arial" w:cs="Arial"/>
          <w:i w:val="0"/>
          <w:color w:val="auto"/>
          <w:sz w:val="24"/>
          <w:szCs w:val="24"/>
          <w:lang w:val="en-GB"/>
        </w:rPr>
      </w:pPr>
      <w:r w:rsidRPr="00CE3FE5">
        <w:rPr>
          <w:rFonts w:ascii="Arial" w:hAnsi="Arial" w:cs="Arial"/>
          <w:i w:val="0"/>
          <w:color w:val="auto"/>
          <w:sz w:val="24"/>
          <w:szCs w:val="24"/>
          <w:lang w:val="en-GB"/>
        </w:rPr>
        <w:t xml:space="preserve">The questionnaire </w:t>
      </w:r>
      <w:r w:rsidR="00476223">
        <w:rPr>
          <w:rFonts w:ascii="Arial" w:hAnsi="Arial" w:cs="Arial"/>
          <w:i w:val="0"/>
          <w:color w:val="auto"/>
          <w:sz w:val="24"/>
          <w:szCs w:val="24"/>
          <w:lang w:val="en-GB"/>
        </w:rPr>
        <w:t>‘</w:t>
      </w:r>
      <w:r w:rsidRPr="00CE3FE5">
        <w:rPr>
          <w:rFonts w:ascii="Arial" w:hAnsi="Arial" w:cs="Arial"/>
          <w:i w:val="0"/>
          <w:color w:val="auto"/>
          <w:sz w:val="24"/>
          <w:szCs w:val="24"/>
          <w:lang w:val="en-GB"/>
        </w:rPr>
        <w:t>authoring</w:t>
      </w:r>
      <w:r w:rsidR="00C86F07">
        <w:rPr>
          <w:rFonts w:ascii="Arial" w:hAnsi="Arial" w:cs="Arial"/>
          <w:i w:val="0"/>
          <w:color w:val="auto"/>
          <w:sz w:val="24"/>
          <w:szCs w:val="24"/>
          <w:lang w:val="en-GB"/>
        </w:rPr>
        <w:t>’</w:t>
      </w:r>
      <w:r w:rsidRPr="00CE3FE5">
        <w:rPr>
          <w:rFonts w:ascii="Arial" w:hAnsi="Arial" w:cs="Arial"/>
          <w:i w:val="0"/>
          <w:color w:val="auto"/>
          <w:sz w:val="24"/>
          <w:szCs w:val="24"/>
          <w:lang w:val="en-GB"/>
        </w:rPr>
        <w:t xml:space="preserve"> tool is a good improvement on </w:t>
      </w:r>
      <w:r w:rsidR="00AD525E" w:rsidRPr="00CE3FE5">
        <w:rPr>
          <w:rFonts w:ascii="Arial" w:hAnsi="Arial" w:cs="Arial"/>
          <w:i w:val="0"/>
          <w:color w:val="auto"/>
          <w:sz w:val="24"/>
          <w:szCs w:val="24"/>
          <w:lang w:val="en-GB"/>
        </w:rPr>
        <w:t>the previous method of preparing surveys to go online</w:t>
      </w:r>
      <w:r w:rsidR="002F2C80">
        <w:rPr>
          <w:rFonts w:ascii="Arial" w:hAnsi="Arial" w:cs="Arial"/>
          <w:i w:val="0"/>
          <w:color w:val="auto"/>
          <w:sz w:val="24"/>
          <w:szCs w:val="24"/>
          <w:lang w:val="en-GB"/>
        </w:rPr>
        <w:t>. It aides in adding consistency between questionnaires and speeds up the design process.</w:t>
      </w:r>
      <w:r w:rsidR="005F7371">
        <w:rPr>
          <w:rFonts w:ascii="Arial" w:hAnsi="Arial" w:cs="Arial"/>
          <w:i w:val="0"/>
          <w:color w:val="auto"/>
          <w:sz w:val="24"/>
          <w:szCs w:val="24"/>
          <w:lang w:val="en-GB"/>
        </w:rPr>
        <w:t xml:space="preserve"> </w:t>
      </w:r>
      <w:r w:rsidR="00AD525E" w:rsidRPr="00CE3FE5">
        <w:rPr>
          <w:rFonts w:ascii="Arial" w:hAnsi="Arial" w:cs="Arial"/>
          <w:i w:val="0"/>
          <w:color w:val="auto"/>
          <w:sz w:val="24"/>
          <w:szCs w:val="24"/>
          <w:lang w:val="en-GB"/>
        </w:rPr>
        <w:t>However, there are still some functionality issues that need to be resolved</w:t>
      </w:r>
      <w:r w:rsidR="005F7371">
        <w:rPr>
          <w:rFonts w:ascii="Arial" w:hAnsi="Arial" w:cs="Arial"/>
          <w:i w:val="0"/>
          <w:color w:val="auto"/>
          <w:sz w:val="24"/>
          <w:szCs w:val="24"/>
          <w:lang w:val="en-GB"/>
        </w:rPr>
        <w:t xml:space="preserve"> such as including routing and adding some new answer types.</w:t>
      </w:r>
    </w:p>
    <w:p w14:paraId="538A8198" w14:textId="77777777" w:rsidR="00470B97" w:rsidRDefault="005F7371" w:rsidP="008C2CFE">
      <w:pPr>
        <w:pStyle w:val="Caption"/>
        <w:keepNext/>
        <w:spacing w:before="120" w:after="0" w:line="360" w:lineRule="auto"/>
        <w:rPr>
          <w:rFonts w:ascii="Arial" w:hAnsi="Arial" w:cs="Arial"/>
          <w:sz w:val="20"/>
          <w:szCs w:val="20"/>
          <w:lang w:val="en-GB"/>
        </w:rPr>
      </w:pPr>
      <w:r>
        <w:rPr>
          <w:rFonts w:ascii="Arial" w:hAnsi="Arial" w:cs="Arial"/>
          <w:i w:val="0"/>
          <w:color w:val="auto"/>
          <w:sz w:val="24"/>
          <w:szCs w:val="24"/>
          <w:lang w:val="en-GB"/>
        </w:rPr>
        <w:t xml:space="preserve">It remains to be seen how successful the </w:t>
      </w:r>
      <w:r w:rsidR="00C86F07">
        <w:rPr>
          <w:rFonts w:ascii="Arial" w:hAnsi="Arial" w:cs="Arial"/>
          <w:i w:val="0"/>
          <w:color w:val="auto"/>
          <w:sz w:val="24"/>
          <w:szCs w:val="24"/>
          <w:lang w:val="en-GB"/>
        </w:rPr>
        <w:t>‘</w:t>
      </w:r>
      <w:r>
        <w:rPr>
          <w:rFonts w:ascii="Arial" w:hAnsi="Arial" w:cs="Arial"/>
          <w:i w:val="0"/>
          <w:color w:val="auto"/>
          <w:sz w:val="24"/>
          <w:szCs w:val="24"/>
          <w:lang w:val="en-GB"/>
        </w:rPr>
        <w:t>authoring</w:t>
      </w:r>
      <w:r w:rsidR="00C86F07">
        <w:rPr>
          <w:rFonts w:ascii="Arial" w:hAnsi="Arial" w:cs="Arial"/>
          <w:i w:val="0"/>
          <w:color w:val="auto"/>
          <w:sz w:val="24"/>
          <w:szCs w:val="24"/>
          <w:lang w:val="en-GB"/>
        </w:rPr>
        <w:t>’</w:t>
      </w:r>
      <w:r>
        <w:rPr>
          <w:rFonts w:ascii="Arial" w:hAnsi="Arial" w:cs="Arial"/>
          <w:i w:val="0"/>
          <w:color w:val="auto"/>
          <w:sz w:val="24"/>
          <w:szCs w:val="24"/>
          <w:lang w:val="en-GB"/>
        </w:rPr>
        <w:t xml:space="preserve"> tool will be when transfer of surveys from paper to online is ramped up, however we are confident that it will be a useful tool in future work.</w:t>
      </w:r>
    </w:p>
    <w:p w14:paraId="039A875A" w14:textId="77777777" w:rsidR="008C2CFE" w:rsidRDefault="008C2CFE" w:rsidP="008C2CFE">
      <w:pPr>
        <w:pStyle w:val="Caption"/>
        <w:keepNext/>
        <w:spacing w:before="120" w:after="0" w:line="360" w:lineRule="auto"/>
        <w:rPr>
          <w:rFonts w:ascii="Arial" w:hAnsi="Arial" w:cs="Arial"/>
          <w:b/>
          <w:i w:val="0"/>
          <w:color w:val="auto"/>
          <w:sz w:val="24"/>
          <w:szCs w:val="24"/>
          <w:lang w:val="en-GB"/>
        </w:rPr>
      </w:pPr>
    </w:p>
    <w:p w14:paraId="5A474715" w14:textId="77777777" w:rsidR="00F30C27" w:rsidRPr="00470B97" w:rsidRDefault="00470B97" w:rsidP="008C2CFE">
      <w:pPr>
        <w:pStyle w:val="Caption"/>
        <w:keepNext/>
        <w:spacing w:before="120" w:after="0" w:line="360" w:lineRule="auto"/>
        <w:rPr>
          <w:rFonts w:ascii="Arial" w:hAnsi="Arial" w:cs="Arial"/>
          <w:i w:val="0"/>
          <w:color w:val="auto"/>
          <w:sz w:val="24"/>
          <w:szCs w:val="24"/>
          <w:lang w:val="en-GB"/>
        </w:rPr>
      </w:pPr>
      <w:r w:rsidRPr="00470B97">
        <w:rPr>
          <w:rFonts w:ascii="Arial" w:hAnsi="Arial" w:cs="Arial"/>
          <w:b/>
          <w:i w:val="0"/>
          <w:color w:val="auto"/>
          <w:sz w:val="24"/>
          <w:szCs w:val="24"/>
          <w:lang w:val="en-GB"/>
        </w:rPr>
        <w:t>5</w:t>
      </w:r>
      <w:r w:rsidR="00F30C27" w:rsidRPr="00470B97">
        <w:rPr>
          <w:rFonts w:ascii="Arial" w:hAnsi="Arial" w:cs="Arial"/>
          <w:b/>
          <w:i w:val="0"/>
          <w:color w:val="auto"/>
          <w:sz w:val="24"/>
          <w:szCs w:val="24"/>
          <w:lang w:val="en-GB"/>
        </w:rPr>
        <w:t>. References</w:t>
      </w:r>
    </w:p>
    <w:p w14:paraId="7B7EE417" w14:textId="77777777" w:rsidR="000C1A99" w:rsidRDefault="000C1A99" w:rsidP="00713416">
      <w:pPr>
        <w:spacing w:before="120" w:after="0" w:line="360" w:lineRule="auto"/>
        <w:rPr>
          <w:rFonts w:ascii="Arial" w:hAnsi="Arial" w:cs="Arial"/>
          <w:sz w:val="24"/>
          <w:szCs w:val="24"/>
          <w:lang w:val="en-GB"/>
        </w:rPr>
      </w:pPr>
      <w:r>
        <w:rPr>
          <w:rFonts w:ascii="Arial" w:hAnsi="Arial" w:cs="Arial"/>
          <w:sz w:val="24"/>
          <w:szCs w:val="24"/>
          <w:lang w:val="en-GB"/>
        </w:rPr>
        <w:t xml:space="preserve">UK Statistics Authority., (2018). </w:t>
      </w:r>
      <w:r w:rsidRPr="000C1A99">
        <w:rPr>
          <w:rFonts w:ascii="Arial" w:hAnsi="Arial" w:cs="Arial"/>
          <w:i/>
          <w:sz w:val="24"/>
          <w:szCs w:val="24"/>
          <w:lang w:val="en-GB"/>
        </w:rPr>
        <w:t>Better Statistics, Better Decisions: Strategy for UK statistics, 2015 to 2020</w:t>
      </w:r>
      <w:r>
        <w:rPr>
          <w:rFonts w:ascii="Arial" w:hAnsi="Arial" w:cs="Arial"/>
          <w:sz w:val="24"/>
          <w:szCs w:val="24"/>
          <w:lang w:val="en-GB"/>
        </w:rPr>
        <w:t xml:space="preserve"> [Online]. Available at: </w:t>
      </w:r>
      <w:hyperlink r:id="rId7" w:history="1">
        <w:r w:rsidRPr="004C2AD2">
          <w:rPr>
            <w:rStyle w:val="Hyperlink"/>
            <w:rFonts w:ascii="Arial" w:hAnsi="Arial" w:cs="Arial"/>
            <w:sz w:val="24"/>
            <w:szCs w:val="24"/>
            <w:lang w:val="en-GB"/>
          </w:rPr>
          <w:t>https://www.statisticsauthority.gov.uk/wp-content/uploads/2015/12/images-betterstatisticsbetterdecisionsstrategyfor2015to202_tcm97-44175-5.pdf</w:t>
        </w:r>
      </w:hyperlink>
      <w:r>
        <w:rPr>
          <w:rFonts w:ascii="Arial" w:hAnsi="Arial" w:cs="Arial"/>
          <w:sz w:val="24"/>
          <w:szCs w:val="24"/>
          <w:lang w:val="en-GB"/>
        </w:rPr>
        <w:t xml:space="preserve"> (Accessed: 9 May 2018)</w:t>
      </w:r>
    </w:p>
    <w:p w14:paraId="4E014309" w14:textId="77777777" w:rsidR="00A068DE" w:rsidRPr="0028150C" w:rsidRDefault="00A068DE" w:rsidP="00713416">
      <w:pPr>
        <w:spacing w:before="120" w:after="0" w:line="360" w:lineRule="auto"/>
        <w:rPr>
          <w:rFonts w:ascii="Arial" w:hAnsi="Arial" w:cs="Arial"/>
          <w:sz w:val="24"/>
          <w:szCs w:val="24"/>
          <w:lang w:val="en-GB"/>
        </w:rPr>
      </w:pPr>
      <w:r>
        <w:rPr>
          <w:rFonts w:ascii="Arial" w:hAnsi="Arial" w:cs="Arial"/>
          <w:sz w:val="24"/>
          <w:szCs w:val="24"/>
          <w:lang w:val="en-GB"/>
        </w:rPr>
        <w:t>UK Statistics Authority., (2018</w:t>
      </w:r>
      <w:r w:rsidRPr="00854DF8">
        <w:rPr>
          <w:rFonts w:ascii="Arial" w:hAnsi="Arial" w:cs="Arial"/>
          <w:sz w:val="24"/>
          <w:szCs w:val="24"/>
          <w:lang w:val="en-GB"/>
        </w:rPr>
        <w:t>).</w:t>
      </w:r>
      <w:r w:rsidRPr="00854DF8">
        <w:rPr>
          <w:rFonts w:ascii="Arial" w:hAnsi="Arial" w:cs="Arial"/>
          <w:i/>
          <w:sz w:val="24"/>
          <w:szCs w:val="24"/>
          <w:lang w:val="en-GB"/>
        </w:rPr>
        <w:t xml:space="preserve"> </w:t>
      </w:r>
      <w:r w:rsidR="00854DF8" w:rsidRPr="00854DF8">
        <w:rPr>
          <w:rFonts w:ascii="Arial" w:hAnsi="Arial" w:cs="Arial"/>
          <w:i/>
          <w:sz w:val="24"/>
          <w:szCs w:val="24"/>
          <w:lang w:val="en-GB"/>
        </w:rPr>
        <w:t>UK Statistics Authority Business Plan: April 2018 to March 2021</w:t>
      </w:r>
      <w:r w:rsidR="00854DF8">
        <w:rPr>
          <w:rFonts w:ascii="Arial" w:hAnsi="Arial" w:cs="Arial"/>
          <w:sz w:val="24"/>
          <w:szCs w:val="24"/>
          <w:lang w:val="en-GB"/>
        </w:rPr>
        <w:t xml:space="preserve"> [Online]. London: Crown copyright 2018. Available at: </w:t>
      </w:r>
      <w:hyperlink r:id="rId8" w:history="1">
        <w:r w:rsidR="00854DF8" w:rsidRPr="00206382">
          <w:rPr>
            <w:rStyle w:val="Hyperlink"/>
            <w:rFonts w:ascii="Arial" w:hAnsi="Arial" w:cs="Arial"/>
            <w:sz w:val="24"/>
            <w:szCs w:val="24"/>
            <w:lang w:val="en-GB"/>
          </w:rPr>
          <w:t>https://www.statisticsauthority.gov.uk/wp-content/uploads/2018/04/UKSA-Business-Plan-2018-to-2021.pdf</w:t>
        </w:r>
      </w:hyperlink>
      <w:r w:rsidR="00854DF8">
        <w:rPr>
          <w:rFonts w:ascii="Arial" w:hAnsi="Arial" w:cs="Arial"/>
          <w:sz w:val="24"/>
          <w:szCs w:val="24"/>
          <w:lang w:val="en-GB"/>
        </w:rPr>
        <w:t xml:space="preserve"> (Accessed: 8 May 2018)</w:t>
      </w:r>
    </w:p>
    <w:p w14:paraId="217593B4" w14:textId="77777777" w:rsidR="004740F1" w:rsidRPr="00EC5F5A" w:rsidRDefault="004740F1" w:rsidP="00D662E8">
      <w:pPr>
        <w:spacing w:before="120" w:after="0"/>
        <w:rPr>
          <w:rFonts w:ascii="Arial" w:hAnsi="Arial" w:cs="Arial"/>
          <w:sz w:val="24"/>
          <w:szCs w:val="24"/>
          <w:lang w:val="en-GB"/>
        </w:rPr>
      </w:pPr>
    </w:p>
    <w:sectPr w:rsidR="004740F1" w:rsidRPr="00EC5F5A" w:rsidSect="0023623C">
      <w:headerReference w:type="even" r:id="rId9"/>
      <w:headerReference w:type="default" r:id="rId10"/>
      <w:footerReference w:type="default" r:id="rId11"/>
      <w:headerReference w:type="first" r:id="rId12"/>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1F850" w14:textId="77777777" w:rsidR="00AA3B63" w:rsidRDefault="00AA3B63" w:rsidP="00E82B25">
      <w:pPr>
        <w:spacing w:after="0" w:line="240" w:lineRule="auto"/>
      </w:pPr>
      <w:r>
        <w:separator/>
      </w:r>
    </w:p>
  </w:endnote>
  <w:endnote w:type="continuationSeparator" w:id="0">
    <w:p w14:paraId="1C793439" w14:textId="77777777" w:rsidR="00AA3B63" w:rsidRDefault="00AA3B63"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rPr>
        <w:rFonts w:ascii="Arial" w:hAnsi="Arial" w:cs="Arial"/>
        <w:sz w:val="24"/>
        <w:szCs w:val="24"/>
      </w:rPr>
    </w:sdtEndPr>
    <w:sdtContent>
      <w:p w14:paraId="103D5E1D" w14:textId="59DD4476" w:rsidR="00AA3B63" w:rsidRPr="009378F5" w:rsidRDefault="00AA3B63"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563F81">
          <w:rPr>
            <w:rFonts w:ascii="Arial" w:hAnsi="Arial" w:cs="Arial"/>
            <w:noProof/>
            <w:sz w:val="24"/>
            <w:szCs w:val="24"/>
          </w:rPr>
          <w:t>6</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641AF" w14:textId="77777777" w:rsidR="00AA3B63" w:rsidRDefault="00AA3B63" w:rsidP="00E82B25">
      <w:pPr>
        <w:spacing w:after="0" w:line="240" w:lineRule="auto"/>
      </w:pPr>
      <w:r>
        <w:separator/>
      </w:r>
    </w:p>
  </w:footnote>
  <w:footnote w:type="continuationSeparator" w:id="0">
    <w:p w14:paraId="5369B5B7" w14:textId="77777777" w:rsidR="00AA3B63" w:rsidRDefault="00AA3B63" w:rsidP="00E82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7E2D5" w14:textId="77777777" w:rsidR="00AA3B63" w:rsidRDefault="005A7835">
    <w:pPr>
      <w:pStyle w:val="Header"/>
    </w:pPr>
    <w:r>
      <w:rPr>
        <w:noProof/>
        <w:lang w:eastAsia="pl-PL"/>
      </w:rPr>
      <w:pict w14:anchorId="6D4C7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DDBE" w14:textId="77777777" w:rsidR="00AA3B63" w:rsidRDefault="005A7835">
    <w:pPr>
      <w:pStyle w:val="Header"/>
    </w:pPr>
    <w:r>
      <w:rPr>
        <w:noProof/>
        <w:lang w:eastAsia="pl-PL"/>
      </w:rPr>
      <w:pict w14:anchorId="29A6B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6826C" w14:textId="77777777" w:rsidR="00AA3B63" w:rsidRDefault="005A7835">
    <w:pPr>
      <w:pStyle w:val="Header"/>
    </w:pPr>
    <w:r>
      <w:rPr>
        <w:noProof/>
        <w:lang w:eastAsia="pl-PL"/>
      </w:rPr>
      <w:pict w14:anchorId="7C8A2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6CD3"/>
    <w:rsid w:val="00042B1A"/>
    <w:rsid w:val="00047C24"/>
    <w:rsid w:val="00070925"/>
    <w:rsid w:val="0007704A"/>
    <w:rsid w:val="000957CC"/>
    <w:rsid w:val="000B0CB3"/>
    <w:rsid w:val="000C1A99"/>
    <w:rsid w:val="000C6472"/>
    <w:rsid w:val="000D3C5A"/>
    <w:rsid w:val="000D705A"/>
    <w:rsid w:val="000D72BF"/>
    <w:rsid w:val="000F1229"/>
    <w:rsid w:val="000F337F"/>
    <w:rsid w:val="00111C53"/>
    <w:rsid w:val="001272BF"/>
    <w:rsid w:val="00130166"/>
    <w:rsid w:val="00133E07"/>
    <w:rsid w:val="00142A8D"/>
    <w:rsid w:val="00157DAD"/>
    <w:rsid w:val="00160406"/>
    <w:rsid w:val="0016743D"/>
    <w:rsid w:val="0018232C"/>
    <w:rsid w:val="00182357"/>
    <w:rsid w:val="001E43DC"/>
    <w:rsid w:val="001F4CEF"/>
    <w:rsid w:val="00221F17"/>
    <w:rsid w:val="00234927"/>
    <w:rsid w:val="0023623C"/>
    <w:rsid w:val="00242620"/>
    <w:rsid w:val="00251EC9"/>
    <w:rsid w:val="00257957"/>
    <w:rsid w:val="0028150C"/>
    <w:rsid w:val="00282B53"/>
    <w:rsid w:val="00282FB6"/>
    <w:rsid w:val="00293580"/>
    <w:rsid w:val="002B6D33"/>
    <w:rsid w:val="002D6624"/>
    <w:rsid w:val="002E5CD8"/>
    <w:rsid w:val="002F2C80"/>
    <w:rsid w:val="00336E21"/>
    <w:rsid w:val="00350E18"/>
    <w:rsid w:val="0035694D"/>
    <w:rsid w:val="00362815"/>
    <w:rsid w:val="00397D9D"/>
    <w:rsid w:val="003A1D16"/>
    <w:rsid w:val="003C501A"/>
    <w:rsid w:val="003F1767"/>
    <w:rsid w:val="00402DC6"/>
    <w:rsid w:val="004150F5"/>
    <w:rsid w:val="00421B2A"/>
    <w:rsid w:val="0044632C"/>
    <w:rsid w:val="00447DD8"/>
    <w:rsid w:val="00470B97"/>
    <w:rsid w:val="004740F1"/>
    <w:rsid w:val="00475DD0"/>
    <w:rsid w:val="00476223"/>
    <w:rsid w:val="00487C40"/>
    <w:rsid w:val="00493026"/>
    <w:rsid w:val="004A12A7"/>
    <w:rsid w:val="004A1A99"/>
    <w:rsid w:val="004B39C1"/>
    <w:rsid w:val="004B6729"/>
    <w:rsid w:val="004C4F25"/>
    <w:rsid w:val="004C5048"/>
    <w:rsid w:val="004F04B4"/>
    <w:rsid w:val="004F5AE5"/>
    <w:rsid w:val="004F69EC"/>
    <w:rsid w:val="005154E6"/>
    <w:rsid w:val="005215E8"/>
    <w:rsid w:val="00530FD6"/>
    <w:rsid w:val="00532A6A"/>
    <w:rsid w:val="00563F81"/>
    <w:rsid w:val="005810B4"/>
    <w:rsid w:val="005812C5"/>
    <w:rsid w:val="005A1F57"/>
    <w:rsid w:val="005B6971"/>
    <w:rsid w:val="005F7371"/>
    <w:rsid w:val="006052BF"/>
    <w:rsid w:val="00607BF7"/>
    <w:rsid w:val="00651865"/>
    <w:rsid w:val="00653D6C"/>
    <w:rsid w:val="00667788"/>
    <w:rsid w:val="0069009D"/>
    <w:rsid w:val="0069456C"/>
    <w:rsid w:val="00697934"/>
    <w:rsid w:val="006B5A4A"/>
    <w:rsid w:val="006C5879"/>
    <w:rsid w:val="00713416"/>
    <w:rsid w:val="00750A0B"/>
    <w:rsid w:val="00767B5C"/>
    <w:rsid w:val="007723CD"/>
    <w:rsid w:val="007730C4"/>
    <w:rsid w:val="00773D30"/>
    <w:rsid w:val="00776C97"/>
    <w:rsid w:val="007D1545"/>
    <w:rsid w:val="007E6D8C"/>
    <w:rsid w:val="007F01BF"/>
    <w:rsid w:val="00813F7A"/>
    <w:rsid w:val="00817FEC"/>
    <w:rsid w:val="0082373C"/>
    <w:rsid w:val="00835277"/>
    <w:rsid w:val="0084704E"/>
    <w:rsid w:val="00854DF8"/>
    <w:rsid w:val="00867B2C"/>
    <w:rsid w:val="00873330"/>
    <w:rsid w:val="00883326"/>
    <w:rsid w:val="008A71D2"/>
    <w:rsid w:val="008B0935"/>
    <w:rsid w:val="008C2CFE"/>
    <w:rsid w:val="008D49E1"/>
    <w:rsid w:val="008D56E1"/>
    <w:rsid w:val="008D6094"/>
    <w:rsid w:val="008E4948"/>
    <w:rsid w:val="008E6220"/>
    <w:rsid w:val="00902A7F"/>
    <w:rsid w:val="009378F5"/>
    <w:rsid w:val="009579D8"/>
    <w:rsid w:val="00973B8D"/>
    <w:rsid w:val="009A280D"/>
    <w:rsid w:val="009B4467"/>
    <w:rsid w:val="00A068DE"/>
    <w:rsid w:val="00A23816"/>
    <w:rsid w:val="00A454B6"/>
    <w:rsid w:val="00A46E0D"/>
    <w:rsid w:val="00A531F2"/>
    <w:rsid w:val="00A54383"/>
    <w:rsid w:val="00A6013E"/>
    <w:rsid w:val="00AA3B63"/>
    <w:rsid w:val="00AD1423"/>
    <w:rsid w:val="00AD4AEE"/>
    <w:rsid w:val="00AD525E"/>
    <w:rsid w:val="00B4134A"/>
    <w:rsid w:val="00B47197"/>
    <w:rsid w:val="00B534C4"/>
    <w:rsid w:val="00B651D3"/>
    <w:rsid w:val="00B72169"/>
    <w:rsid w:val="00B74218"/>
    <w:rsid w:val="00B77A7F"/>
    <w:rsid w:val="00B86FC7"/>
    <w:rsid w:val="00B912C3"/>
    <w:rsid w:val="00BB19AC"/>
    <w:rsid w:val="00BC26CE"/>
    <w:rsid w:val="00BC5D49"/>
    <w:rsid w:val="00BF27B5"/>
    <w:rsid w:val="00BF6DBC"/>
    <w:rsid w:val="00C16E8E"/>
    <w:rsid w:val="00C261EA"/>
    <w:rsid w:val="00C40213"/>
    <w:rsid w:val="00C444A7"/>
    <w:rsid w:val="00C55909"/>
    <w:rsid w:val="00C726EA"/>
    <w:rsid w:val="00C74A1D"/>
    <w:rsid w:val="00C86F07"/>
    <w:rsid w:val="00CB2B44"/>
    <w:rsid w:val="00CB4074"/>
    <w:rsid w:val="00CC1C1D"/>
    <w:rsid w:val="00CC2E42"/>
    <w:rsid w:val="00CD0414"/>
    <w:rsid w:val="00CE3FE5"/>
    <w:rsid w:val="00CF33AD"/>
    <w:rsid w:val="00CF4B45"/>
    <w:rsid w:val="00CF656A"/>
    <w:rsid w:val="00D0258C"/>
    <w:rsid w:val="00D0270E"/>
    <w:rsid w:val="00D20550"/>
    <w:rsid w:val="00D3638C"/>
    <w:rsid w:val="00D52194"/>
    <w:rsid w:val="00D65C24"/>
    <w:rsid w:val="00D662E8"/>
    <w:rsid w:val="00DA74F6"/>
    <w:rsid w:val="00DD4526"/>
    <w:rsid w:val="00DD4977"/>
    <w:rsid w:val="00DE01B4"/>
    <w:rsid w:val="00DF27A8"/>
    <w:rsid w:val="00E01124"/>
    <w:rsid w:val="00E051C8"/>
    <w:rsid w:val="00E261EB"/>
    <w:rsid w:val="00E30DD5"/>
    <w:rsid w:val="00E7228E"/>
    <w:rsid w:val="00E82B25"/>
    <w:rsid w:val="00E92831"/>
    <w:rsid w:val="00E9313B"/>
    <w:rsid w:val="00EA380B"/>
    <w:rsid w:val="00EB6276"/>
    <w:rsid w:val="00EB7A63"/>
    <w:rsid w:val="00EB7B77"/>
    <w:rsid w:val="00EC5F5A"/>
    <w:rsid w:val="00EE4A70"/>
    <w:rsid w:val="00F121C2"/>
    <w:rsid w:val="00F306A4"/>
    <w:rsid w:val="00F30C27"/>
    <w:rsid w:val="00F51570"/>
    <w:rsid w:val="00F74EA2"/>
    <w:rsid w:val="00F75717"/>
    <w:rsid w:val="00FA5426"/>
    <w:rsid w:val="00FD5339"/>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757A424B"/>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854D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icsauthority.gov.uk/wp-content/uploads/2018/04/UKSA-Business-Plan-2018-to-202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atisticsauthority.gov.uk/wp-content/uploads/2015/12/images-betterstatisticsbetterdecisionsstrategyfor2015to202_tcm97-44175-5.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7BC92-2273-435F-8191-4B13026F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Pages>
  <Words>1795</Words>
  <Characters>10236</Characters>
  <Application>Microsoft Office Word</Application>
  <DocSecurity>0</DocSecurity>
  <Lines>85</Lines>
  <Paragraphs>24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Hamer, Daisy</cp:lastModifiedBy>
  <cp:revision>5</cp:revision>
  <cp:lastPrinted>2018-05-18T07:47:00Z</cp:lastPrinted>
  <dcterms:created xsi:type="dcterms:W3CDTF">2018-05-17T10:38:00Z</dcterms:created>
  <dcterms:modified xsi:type="dcterms:W3CDTF">2018-05-18T10:35:00Z</dcterms:modified>
</cp:coreProperties>
</file>