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A237E3"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QUALITY HANDBOOK</w:t>
      </w:r>
      <w:r w:rsidR="004F3413" w:rsidRPr="004F3413">
        <w:rPr>
          <w:rFonts w:ascii="Arial" w:hAnsi="Arial" w:cs="Arial"/>
          <w:b/>
          <w:sz w:val="48"/>
          <w:szCs w:val="48"/>
          <w:lang w:val="en-GB"/>
        </w:rPr>
        <w:t xml:space="preserve"> AND </w:t>
      </w:r>
      <w:r w:rsidR="00A6286E">
        <w:rPr>
          <w:rFonts w:ascii="Arial" w:hAnsi="Arial" w:cs="Arial"/>
          <w:b/>
          <w:sz w:val="48"/>
          <w:szCs w:val="48"/>
          <w:lang w:val="en-GB"/>
        </w:rPr>
        <w:t>QUALITY PRINCIPLES</w:t>
      </w:r>
      <w:r w:rsidR="004F3413" w:rsidRPr="004F3413">
        <w:rPr>
          <w:rFonts w:ascii="Arial" w:hAnsi="Arial" w:cs="Arial"/>
          <w:b/>
          <w:sz w:val="48"/>
          <w:szCs w:val="48"/>
          <w:lang w:val="en-GB"/>
        </w:rPr>
        <w:t xml:space="preserve"> – PROGRESS AND LESSONS LEARN</w:t>
      </w:r>
      <w:r w:rsidR="00B93921">
        <w:rPr>
          <w:rFonts w:ascii="Arial" w:hAnsi="Arial" w:cs="Arial"/>
          <w:b/>
          <w:sz w:val="48"/>
          <w:szCs w:val="48"/>
          <w:lang w:val="en-GB"/>
        </w:rPr>
        <w:t>ED</w:t>
      </w:r>
    </w:p>
    <w:p w:rsidR="00D0270E" w:rsidRPr="004F3413" w:rsidRDefault="004F3413" w:rsidP="00C726EA">
      <w:pPr>
        <w:spacing w:after="0" w:line="360" w:lineRule="auto"/>
        <w:jc w:val="both"/>
        <w:rPr>
          <w:rFonts w:ascii="Arial" w:hAnsi="Arial" w:cs="Arial"/>
          <w:sz w:val="24"/>
          <w:szCs w:val="24"/>
          <w:lang w:val="de-DE"/>
        </w:rPr>
      </w:pPr>
      <w:r w:rsidRPr="004F3413">
        <w:rPr>
          <w:rFonts w:ascii="Arial" w:hAnsi="Arial" w:cs="Arial"/>
          <w:sz w:val="24"/>
          <w:szCs w:val="24"/>
          <w:lang w:val="de-DE"/>
        </w:rPr>
        <w:t>Mirko Herzner</w:t>
      </w:r>
      <w:r w:rsidR="000D705A" w:rsidRPr="004F3413">
        <w:rPr>
          <w:rFonts w:ascii="Arial" w:hAnsi="Arial" w:cs="Arial"/>
          <w:sz w:val="24"/>
          <w:szCs w:val="24"/>
          <w:lang w:val="de-DE"/>
        </w:rPr>
        <w:t xml:space="preserve">, </w:t>
      </w:r>
      <w:r w:rsidRPr="004F3413">
        <w:rPr>
          <w:rFonts w:ascii="Arial" w:hAnsi="Arial" w:cs="Arial"/>
          <w:sz w:val="24"/>
          <w:szCs w:val="24"/>
          <w:lang w:val="de-DE"/>
        </w:rPr>
        <w:t>Statistisches Bundesamt</w:t>
      </w:r>
      <w:r w:rsidR="000D705A" w:rsidRPr="004F3413">
        <w:rPr>
          <w:rFonts w:ascii="Arial" w:hAnsi="Arial" w:cs="Arial"/>
          <w:sz w:val="24"/>
          <w:szCs w:val="24"/>
          <w:lang w:val="de-DE"/>
        </w:rPr>
        <w:t xml:space="preserve">, </w:t>
      </w:r>
      <w:hyperlink r:id="rId9" w:history="1">
        <w:r w:rsidRPr="003C470D">
          <w:rPr>
            <w:rStyle w:val="Hyperlink"/>
            <w:rFonts w:ascii="Arial" w:hAnsi="Arial" w:cs="Arial"/>
            <w:sz w:val="24"/>
            <w:szCs w:val="24"/>
            <w:lang w:val="de-DE"/>
          </w:rPr>
          <w:t>mirko.herzner@destatis.de</w:t>
        </w:r>
      </w:hyperlink>
      <w:r>
        <w:rPr>
          <w:rFonts w:ascii="Arial" w:hAnsi="Arial" w:cs="Arial"/>
          <w:sz w:val="24"/>
          <w:szCs w:val="24"/>
          <w:lang w:val="de-DE"/>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F3413" w:rsidRPr="004F3413" w:rsidRDefault="004F3413" w:rsidP="004F3413">
      <w:pPr>
        <w:spacing w:after="0" w:line="240" w:lineRule="auto"/>
        <w:jc w:val="both"/>
        <w:rPr>
          <w:rFonts w:ascii="Arial" w:hAnsi="Arial" w:cs="Arial"/>
          <w:i/>
          <w:sz w:val="20"/>
          <w:szCs w:val="20"/>
          <w:lang w:val="en-GB"/>
        </w:rPr>
      </w:pPr>
      <w:r w:rsidRPr="004F3413">
        <w:rPr>
          <w:rFonts w:ascii="Arial" w:hAnsi="Arial" w:cs="Arial"/>
          <w:i/>
          <w:sz w:val="20"/>
          <w:szCs w:val="20"/>
          <w:lang w:val="en-GB"/>
        </w:rPr>
        <w:t xml:space="preserve">The development of </w:t>
      </w:r>
      <w:r w:rsidR="00A6286E">
        <w:rPr>
          <w:rFonts w:ascii="Arial" w:hAnsi="Arial" w:cs="Arial"/>
          <w:i/>
          <w:sz w:val="20"/>
          <w:szCs w:val="20"/>
          <w:lang w:val="en-GB"/>
        </w:rPr>
        <w:t>Quality Principles</w:t>
      </w:r>
      <w:r w:rsidRPr="004F3413">
        <w:rPr>
          <w:rFonts w:ascii="Arial" w:hAnsi="Arial" w:cs="Arial"/>
          <w:i/>
          <w:sz w:val="20"/>
          <w:szCs w:val="20"/>
          <w:lang w:val="en-GB"/>
        </w:rPr>
        <w:t xml:space="preserve"> for each part of the statistical production process according to the GSBPM is a result of an internal analysis concerning Destatis’ fulfilment of the ESS Quality Assurance Framework and was further strengthened by the latest Peer Review. A strategy for the implementation and monitoring of the </w:t>
      </w:r>
      <w:r w:rsidR="00A6286E">
        <w:rPr>
          <w:rFonts w:ascii="Arial" w:hAnsi="Arial" w:cs="Arial"/>
          <w:i/>
          <w:sz w:val="20"/>
          <w:szCs w:val="20"/>
          <w:lang w:val="en-GB"/>
        </w:rPr>
        <w:t>Quality Principles</w:t>
      </w:r>
      <w:r w:rsidRPr="004F3413">
        <w:rPr>
          <w:rFonts w:ascii="Arial" w:hAnsi="Arial" w:cs="Arial"/>
          <w:i/>
          <w:sz w:val="20"/>
          <w:szCs w:val="20"/>
          <w:lang w:val="en-GB"/>
        </w:rPr>
        <w:t xml:space="preserve"> has recently been developed and tested.</w:t>
      </w:r>
    </w:p>
    <w:p w:rsidR="004F3413" w:rsidRPr="004F3413" w:rsidRDefault="004F3413" w:rsidP="004F3413">
      <w:pPr>
        <w:spacing w:after="0" w:line="240" w:lineRule="auto"/>
        <w:jc w:val="both"/>
        <w:rPr>
          <w:rFonts w:ascii="Arial" w:hAnsi="Arial" w:cs="Arial"/>
          <w:i/>
          <w:sz w:val="20"/>
          <w:szCs w:val="20"/>
          <w:lang w:val="en-GB"/>
        </w:rPr>
      </w:pPr>
      <w:r w:rsidRPr="004F3413">
        <w:rPr>
          <w:rFonts w:ascii="Arial" w:hAnsi="Arial" w:cs="Arial"/>
          <w:i/>
          <w:sz w:val="20"/>
          <w:szCs w:val="20"/>
          <w:lang w:val="en-GB"/>
        </w:rPr>
        <w:t xml:space="preserve">After the approval of the </w:t>
      </w:r>
      <w:r w:rsidR="00A237E3">
        <w:rPr>
          <w:rFonts w:ascii="Arial" w:hAnsi="Arial" w:cs="Arial"/>
          <w:i/>
          <w:sz w:val="20"/>
          <w:szCs w:val="20"/>
          <w:lang w:val="en-GB"/>
        </w:rPr>
        <w:t>Quality Handbook</w:t>
      </w:r>
      <w:r w:rsidRPr="004F3413">
        <w:rPr>
          <w:rFonts w:ascii="Arial" w:hAnsi="Arial" w:cs="Arial"/>
          <w:i/>
          <w:sz w:val="20"/>
          <w:szCs w:val="20"/>
          <w:lang w:val="en-GB"/>
        </w:rPr>
        <w:t xml:space="preserve"> (comprising the above mentioned </w:t>
      </w:r>
      <w:r w:rsidR="00A6286E">
        <w:rPr>
          <w:rFonts w:ascii="Arial" w:hAnsi="Arial" w:cs="Arial"/>
          <w:i/>
          <w:sz w:val="20"/>
          <w:szCs w:val="20"/>
          <w:lang w:val="en-GB"/>
        </w:rPr>
        <w:t>Quality Principles</w:t>
      </w:r>
      <w:r w:rsidRPr="004F3413">
        <w:rPr>
          <w:rFonts w:ascii="Arial" w:hAnsi="Arial" w:cs="Arial"/>
          <w:i/>
          <w:sz w:val="20"/>
          <w:szCs w:val="20"/>
          <w:lang w:val="en-GB"/>
        </w:rPr>
        <w:t xml:space="preserve">) in March 2017 by the highest decision-making level of the Statistical Offices of the Federation and the Länder, six pilots have been conducted to assess the compliance with the </w:t>
      </w:r>
      <w:r w:rsidR="00A6286E">
        <w:rPr>
          <w:rFonts w:ascii="Arial" w:hAnsi="Arial" w:cs="Arial"/>
          <w:i/>
          <w:sz w:val="20"/>
          <w:szCs w:val="20"/>
          <w:lang w:val="en-GB"/>
        </w:rPr>
        <w:t>Quality Principles</w:t>
      </w:r>
      <w:r w:rsidRPr="004F3413">
        <w:rPr>
          <w:rFonts w:ascii="Arial" w:hAnsi="Arial" w:cs="Arial"/>
          <w:i/>
          <w:sz w:val="20"/>
          <w:szCs w:val="20"/>
          <w:lang w:val="en-GB"/>
        </w:rPr>
        <w:t xml:space="preserve"> in different subject matter statistics. A number of improvements have been made to the checklist used for the assessment (like the introduction of filter criteria to limit the total number of items to be answered for the individual statistics or the assignment of Code of Practice principles that are influenced by each of the 342 </w:t>
      </w:r>
      <w:r w:rsidR="00A6286E">
        <w:rPr>
          <w:rFonts w:ascii="Arial" w:hAnsi="Arial" w:cs="Arial"/>
          <w:i/>
          <w:sz w:val="20"/>
          <w:szCs w:val="20"/>
          <w:lang w:val="en-GB"/>
        </w:rPr>
        <w:t>Quality Principles</w:t>
      </w:r>
      <w:r w:rsidRPr="004F3413">
        <w:rPr>
          <w:rFonts w:ascii="Arial" w:hAnsi="Arial" w:cs="Arial"/>
          <w:i/>
          <w:sz w:val="20"/>
          <w:szCs w:val="20"/>
          <w:lang w:val="en-GB"/>
        </w:rPr>
        <w:t xml:space="preserve"> of our checklist).</w:t>
      </w:r>
    </w:p>
    <w:p w:rsidR="004F3413" w:rsidRPr="004F3413" w:rsidRDefault="004F3413" w:rsidP="004F3413">
      <w:pPr>
        <w:spacing w:after="0" w:line="240" w:lineRule="auto"/>
        <w:jc w:val="both"/>
        <w:rPr>
          <w:rFonts w:ascii="Arial" w:hAnsi="Arial" w:cs="Arial"/>
          <w:i/>
          <w:sz w:val="20"/>
          <w:szCs w:val="20"/>
          <w:lang w:val="en-GB"/>
        </w:rPr>
      </w:pPr>
      <w:r w:rsidRPr="004F3413">
        <w:rPr>
          <w:rFonts w:ascii="Arial" w:hAnsi="Arial" w:cs="Arial"/>
          <w:i/>
          <w:sz w:val="20"/>
          <w:szCs w:val="20"/>
          <w:lang w:val="en-GB"/>
        </w:rPr>
        <w:t xml:space="preserve">The lessons learnt cover a wide range of issues including the optimal setup for the assessment workshops (at least two people with good knowledge of the GSBPM) and issues with individual </w:t>
      </w:r>
      <w:r w:rsidR="00A6286E">
        <w:rPr>
          <w:rFonts w:ascii="Arial" w:hAnsi="Arial" w:cs="Arial"/>
          <w:i/>
          <w:sz w:val="20"/>
          <w:szCs w:val="20"/>
          <w:lang w:val="en-GB"/>
        </w:rPr>
        <w:t>Quality Principles</w:t>
      </w:r>
      <w:r w:rsidRPr="004F3413">
        <w:rPr>
          <w:rFonts w:ascii="Arial" w:hAnsi="Arial" w:cs="Arial"/>
          <w:i/>
          <w:sz w:val="20"/>
          <w:szCs w:val="20"/>
          <w:lang w:val="en-GB"/>
        </w:rPr>
        <w:t xml:space="preserve"> (not all of them are of equal importance; what does “documentation” involve?).</w:t>
      </w:r>
    </w:p>
    <w:p w:rsidR="000D705A" w:rsidRPr="00EC5F5A" w:rsidRDefault="004F3413" w:rsidP="004F3413">
      <w:pPr>
        <w:spacing w:after="0" w:line="240" w:lineRule="auto"/>
        <w:jc w:val="both"/>
        <w:rPr>
          <w:rFonts w:ascii="Arial" w:hAnsi="Arial" w:cs="Arial"/>
          <w:i/>
          <w:sz w:val="20"/>
          <w:szCs w:val="20"/>
          <w:lang w:val="en-GB"/>
        </w:rPr>
      </w:pPr>
      <w:r w:rsidRPr="004F3413">
        <w:rPr>
          <w:rFonts w:ascii="Arial" w:hAnsi="Arial" w:cs="Arial"/>
          <w:i/>
          <w:sz w:val="20"/>
          <w:szCs w:val="20"/>
          <w:lang w:val="en-GB"/>
        </w:rPr>
        <w:t xml:space="preserve">The basic facts concerning the development and design of the </w:t>
      </w:r>
      <w:r w:rsidR="00A237E3">
        <w:rPr>
          <w:rFonts w:ascii="Arial" w:hAnsi="Arial" w:cs="Arial"/>
          <w:i/>
          <w:sz w:val="20"/>
          <w:szCs w:val="20"/>
          <w:lang w:val="en-GB"/>
        </w:rPr>
        <w:t>Quality Handbook</w:t>
      </w:r>
      <w:r w:rsidRPr="004F3413">
        <w:rPr>
          <w:rFonts w:ascii="Arial" w:hAnsi="Arial" w:cs="Arial"/>
          <w:i/>
          <w:sz w:val="20"/>
          <w:szCs w:val="20"/>
          <w:lang w:val="en-GB"/>
        </w:rPr>
        <w:t xml:space="preserve"> have already been presented at the Quality Conference in 2016 (Q2016). This paper is focussing on the progress made and the lessons learnt.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4F3413" w:rsidRPr="004F3413">
        <w:rPr>
          <w:rFonts w:ascii="Arial" w:hAnsi="Arial" w:cs="Arial"/>
          <w:sz w:val="20"/>
          <w:szCs w:val="20"/>
          <w:lang w:val="en-GB"/>
        </w:rPr>
        <w:t>Process quality, GSBPM, quality assurance</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11E34">
        <w:rPr>
          <w:rFonts w:ascii="Arial" w:hAnsi="Arial" w:cs="Arial"/>
          <w:b/>
          <w:sz w:val="24"/>
          <w:szCs w:val="24"/>
          <w:lang w:val="en-GB"/>
        </w:rPr>
        <w:t xml:space="preserve">Introduction: </w:t>
      </w:r>
      <w:r w:rsidR="00A237E3">
        <w:rPr>
          <w:rFonts w:ascii="Arial" w:hAnsi="Arial" w:cs="Arial"/>
          <w:b/>
          <w:sz w:val="24"/>
          <w:szCs w:val="24"/>
          <w:lang w:val="en-GB"/>
        </w:rPr>
        <w:t>Quality Handbook</w:t>
      </w:r>
      <w:r w:rsidR="00011E34">
        <w:rPr>
          <w:rFonts w:ascii="Arial" w:hAnsi="Arial" w:cs="Arial"/>
          <w:b/>
          <w:sz w:val="24"/>
          <w:szCs w:val="24"/>
          <w:lang w:val="en-GB"/>
        </w:rPr>
        <w:t xml:space="preserve"> and </w:t>
      </w:r>
      <w:r w:rsidR="00A6286E">
        <w:rPr>
          <w:rFonts w:ascii="Arial" w:hAnsi="Arial" w:cs="Arial"/>
          <w:b/>
          <w:sz w:val="24"/>
          <w:szCs w:val="24"/>
          <w:lang w:val="en-GB"/>
        </w:rPr>
        <w:t>Quality Principles</w:t>
      </w:r>
    </w:p>
    <w:p w:rsidR="00A531F2" w:rsidRDefault="00406CF5" w:rsidP="003A1D16">
      <w:pPr>
        <w:spacing w:before="120" w:after="0" w:line="360" w:lineRule="auto"/>
        <w:jc w:val="both"/>
        <w:rPr>
          <w:rFonts w:ascii="Arial" w:hAnsi="Arial" w:cs="Arial"/>
          <w:sz w:val="24"/>
          <w:szCs w:val="24"/>
          <w:lang w:val="en-GB"/>
        </w:rPr>
      </w:pPr>
      <w:r w:rsidRPr="00406CF5">
        <w:rPr>
          <w:rFonts w:ascii="Arial" w:hAnsi="Arial" w:cs="Arial"/>
          <w:sz w:val="24"/>
          <w:szCs w:val="24"/>
          <w:lang w:val="en-GB"/>
        </w:rPr>
        <w:t xml:space="preserve">The </w:t>
      </w:r>
      <w:r w:rsidR="00A237E3">
        <w:rPr>
          <w:rFonts w:ascii="Arial" w:hAnsi="Arial" w:cs="Arial"/>
          <w:sz w:val="24"/>
          <w:szCs w:val="24"/>
          <w:lang w:val="en-GB"/>
        </w:rPr>
        <w:t>Quality Handbook</w:t>
      </w:r>
      <w:r w:rsidRPr="00406CF5">
        <w:rPr>
          <w:rFonts w:ascii="Arial" w:hAnsi="Arial" w:cs="Arial"/>
          <w:sz w:val="24"/>
          <w:szCs w:val="24"/>
          <w:lang w:val="en-GB"/>
        </w:rPr>
        <w:t xml:space="preserve"> of the Statistical Offices of the Federation and the Länder</w:t>
      </w:r>
      <w:r w:rsidR="00034779">
        <w:rPr>
          <w:rFonts w:ascii="Arial" w:hAnsi="Arial" w:cs="Arial"/>
          <w:sz w:val="24"/>
          <w:szCs w:val="24"/>
          <w:lang w:val="en-GB"/>
        </w:rPr>
        <w:t xml:space="preserve"> – as approved </w:t>
      </w:r>
      <w:r w:rsidR="00034779" w:rsidRPr="00034779">
        <w:rPr>
          <w:rFonts w:ascii="Arial" w:hAnsi="Arial" w:cs="Arial"/>
          <w:sz w:val="24"/>
          <w:szCs w:val="24"/>
          <w:lang w:val="en-GB"/>
        </w:rPr>
        <w:t xml:space="preserve">by the highest decision-making level of the Statistical Offices of the Federation and the Länder </w:t>
      </w:r>
      <w:r w:rsidR="00034779">
        <w:rPr>
          <w:rFonts w:ascii="Arial" w:hAnsi="Arial" w:cs="Arial"/>
          <w:sz w:val="24"/>
          <w:szCs w:val="24"/>
          <w:lang w:val="en-GB"/>
        </w:rPr>
        <w:t xml:space="preserve">in March 2017 – </w:t>
      </w:r>
      <w:r w:rsidRPr="00406CF5">
        <w:rPr>
          <w:rFonts w:ascii="Arial" w:hAnsi="Arial" w:cs="Arial"/>
          <w:sz w:val="24"/>
          <w:szCs w:val="24"/>
          <w:lang w:val="en-GB"/>
        </w:rPr>
        <w:t>describes the framework for safeguarding a high quality of data in the German official statistics. It aims to inform the users of statistical data (e.</w:t>
      </w:r>
      <w:r>
        <w:rPr>
          <w:rFonts w:ascii="Arial" w:hAnsi="Arial" w:cs="Arial"/>
          <w:sz w:val="24"/>
          <w:szCs w:val="24"/>
          <w:lang w:val="en-GB"/>
        </w:rPr>
        <w:t xml:space="preserve"> </w:t>
      </w:r>
      <w:r w:rsidRPr="00406CF5">
        <w:rPr>
          <w:rFonts w:ascii="Arial" w:hAnsi="Arial" w:cs="Arial"/>
          <w:sz w:val="24"/>
          <w:szCs w:val="24"/>
          <w:lang w:val="en-GB"/>
        </w:rPr>
        <w:t>g. in ministries, associations, the sciences or the general public) about managing the quality assurance of statistical results, but also to serve</w:t>
      </w:r>
      <w:r w:rsidR="00FC137A">
        <w:rPr>
          <w:rFonts w:ascii="Arial" w:hAnsi="Arial" w:cs="Arial"/>
          <w:sz w:val="24"/>
          <w:szCs w:val="24"/>
          <w:lang w:val="en-GB"/>
        </w:rPr>
        <w:t xml:space="preserve"> as a guide to the staff of the S</w:t>
      </w:r>
      <w:r w:rsidRPr="00406CF5">
        <w:rPr>
          <w:rFonts w:ascii="Arial" w:hAnsi="Arial" w:cs="Arial"/>
          <w:sz w:val="24"/>
          <w:szCs w:val="24"/>
          <w:lang w:val="en-GB"/>
        </w:rPr>
        <w:t xml:space="preserve">tatistical </w:t>
      </w:r>
      <w:r w:rsidR="00FC137A">
        <w:rPr>
          <w:rFonts w:ascii="Arial" w:hAnsi="Arial" w:cs="Arial"/>
          <w:sz w:val="24"/>
          <w:szCs w:val="24"/>
          <w:lang w:val="en-GB"/>
        </w:rPr>
        <w:t>O</w:t>
      </w:r>
      <w:r w:rsidRPr="00406CF5">
        <w:rPr>
          <w:rFonts w:ascii="Arial" w:hAnsi="Arial" w:cs="Arial"/>
          <w:sz w:val="24"/>
          <w:szCs w:val="24"/>
          <w:lang w:val="en-GB"/>
        </w:rPr>
        <w:t>ffices of the Federation and the Länder, as well as other authorities in Germany that produce official statistics.</w:t>
      </w:r>
    </w:p>
    <w:p w:rsidR="00406CF5" w:rsidRDefault="00406CF5" w:rsidP="00406CF5">
      <w:pPr>
        <w:spacing w:before="120" w:after="0" w:line="360" w:lineRule="auto"/>
        <w:jc w:val="both"/>
        <w:rPr>
          <w:rFonts w:ascii="Arial" w:hAnsi="Arial" w:cs="Arial"/>
          <w:sz w:val="24"/>
          <w:szCs w:val="24"/>
          <w:lang w:val="en-GB"/>
        </w:rPr>
      </w:pPr>
      <w:r w:rsidRPr="00406CF5">
        <w:rPr>
          <w:rFonts w:ascii="Arial" w:hAnsi="Arial" w:cs="Arial"/>
          <w:sz w:val="24"/>
          <w:szCs w:val="24"/>
          <w:lang w:val="en-GB"/>
        </w:rPr>
        <w:t xml:space="preserve">Chapter 5 </w:t>
      </w:r>
      <w:r>
        <w:rPr>
          <w:rFonts w:ascii="Arial" w:hAnsi="Arial" w:cs="Arial"/>
          <w:sz w:val="24"/>
          <w:szCs w:val="24"/>
          <w:lang w:val="en-GB"/>
        </w:rPr>
        <w:t xml:space="preserve">of the </w:t>
      </w:r>
      <w:r w:rsidR="00A237E3">
        <w:rPr>
          <w:rFonts w:ascii="Arial" w:hAnsi="Arial" w:cs="Arial"/>
          <w:sz w:val="24"/>
          <w:szCs w:val="24"/>
          <w:lang w:val="en-GB"/>
        </w:rPr>
        <w:t>Quality Handbook</w:t>
      </w:r>
      <w:r>
        <w:rPr>
          <w:rFonts w:ascii="Arial" w:hAnsi="Arial" w:cs="Arial"/>
          <w:sz w:val="24"/>
          <w:szCs w:val="24"/>
          <w:lang w:val="en-GB"/>
        </w:rPr>
        <w:t xml:space="preserve"> </w:t>
      </w:r>
      <w:r w:rsidRPr="00406CF5">
        <w:rPr>
          <w:rFonts w:ascii="Arial" w:hAnsi="Arial" w:cs="Arial"/>
          <w:sz w:val="24"/>
          <w:szCs w:val="24"/>
          <w:lang w:val="en-GB"/>
        </w:rPr>
        <w:t>provides practical descrip</w:t>
      </w:r>
      <w:r w:rsidR="00A6286E">
        <w:rPr>
          <w:rFonts w:ascii="Arial" w:hAnsi="Arial" w:cs="Arial"/>
          <w:sz w:val="24"/>
          <w:szCs w:val="24"/>
          <w:lang w:val="en-GB"/>
        </w:rPr>
        <w:t>tions of key cross-statistical Quality Principles</w:t>
      </w:r>
      <w:r w:rsidRPr="00406CF5">
        <w:rPr>
          <w:rFonts w:ascii="Arial" w:hAnsi="Arial" w:cs="Arial"/>
          <w:sz w:val="24"/>
          <w:szCs w:val="24"/>
          <w:lang w:val="en-GB"/>
        </w:rPr>
        <w:t xml:space="preserve"> which should be adhered to during the production of all </w:t>
      </w:r>
      <w:r w:rsidRPr="00406CF5">
        <w:rPr>
          <w:rFonts w:ascii="Arial" w:hAnsi="Arial" w:cs="Arial"/>
          <w:sz w:val="24"/>
          <w:szCs w:val="24"/>
          <w:lang w:val="en-GB"/>
        </w:rPr>
        <w:lastRenderedPageBreak/>
        <w:t>statistics. This chapter is ai</w:t>
      </w:r>
      <w:r w:rsidR="00FC137A">
        <w:rPr>
          <w:rFonts w:ascii="Arial" w:hAnsi="Arial" w:cs="Arial"/>
          <w:sz w:val="24"/>
          <w:szCs w:val="24"/>
          <w:lang w:val="en-GB"/>
        </w:rPr>
        <w:t>med mainly at the staff of the Statistical O</w:t>
      </w:r>
      <w:r w:rsidRPr="00406CF5">
        <w:rPr>
          <w:rFonts w:ascii="Arial" w:hAnsi="Arial" w:cs="Arial"/>
          <w:sz w:val="24"/>
          <w:szCs w:val="24"/>
          <w:lang w:val="en-GB"/>
        </w:rPr>
        <w:t xml:space="preserve">ffices of the Federation and the Länder. </w:t>
      </w:r>
    </w:p>
    <w:p w:rsidR="00406CF5" w:rsidRDefault="00A6286E" w:rsidP="00406CF5">
      <w:pPr>
        <w:spacing w:before="120" w:after="0" w:line="360" w:lineRule="auto"/>
        <w:jc w:val="both"/>
        <w:rPr>
          <w:rFonts w:ascii="Arial" w:hAnsi="Arial" w:cs="Arial"/>
          <w:sz w:val="24"/>
          <w:szCs w:val="24"/>
          <w:lang w:val="en-GB"/>
        </w:rPr>
      </w:pPr>
      <w:r>
        <w:rPr>
          <w:rFonts w:ascii="Arial" w:hAnsi="Arial" w:cs="Arial"/>
          <w:sz w:val="24"/>
          <w:szCs w:val="24"/>
          <w:lang w:val="en-GB"/>
        </w:rPr>
        <w:t>The Quality Principles</w:t>
      </w:r>
      <w:r w:rsidR="00417E77" w:rsidRPr="00417E77">
        <w:rPr>
          <w:rFonts w:ascii="Arial" w:hAnsi="Arial" w:cs="Arial"/>
          <w:sz w:val="24"/>
          <w:szCs w:val="24"/>
          <w:lang w:val="en-GB"/>
        </w:rPr>
        <w:t xml:space="preserve"> are a collection of concrete quality assurance </w:t>
      </w:r>
      <w:r w:rsidR="00417E77" w:rsidRPr="00406CF5">
        <w:rPr>
          <w:rFonts w:ascii="Arial" w:hAnsi="Arial" w:cs="Arial"/>
          <w:sz w:val="24"/>
          <w:szCs w:val="24"/>
          <w:lang w:val="en-GB"/>
        </w:rPr>
        <w:t>procedures, methods and instruments</w:t>
      </w:r>
      <w:r w:rsidR="00417E77" w:rsidRPr="00417E77">
        <w:rPr>
          <w:rFonts w:ascii="Arial" w:hAnsi="Arial" w:cs="Arial"/>
          <w:sz w:val="24"/>
          <w:szCs w:val="24"/>
          <w:lang w:val="en-GB"/>
        </w:rPr>
        <w:t xml:space="preserve"> for each of the 44 GSBPM sub-processes</w:t>
      </w:r>
      <w:r w:rsidR="00417E77">
        <w:rPr>
          <w:rFonts w:ascii="Arial" w:hAnsi="Arial" w:cs="Arial"/>
          <w:sz w:val="24"/>
          <w:szCs w:val="24"/>
          <w:lang w:val="en-GB"/>
        </w:rPr>
        <w:t xml:space="preserve"> </w:t>
      </w:r>
      <w:r w:rsidR="00417E77" w:rsidRPr="00406CF5">
        <w:rPr>
          <w:rFonts w:ascii="Arial" w:hAnsi="Arial" w:cs="Arial"/>
          <w:sz w:val="24"/>
          <w:szCs w:val="24"/>
          <w:lang w:val="en-GB"/>
        </w:rPr>
        <w:t>which are closely related to the quality of statistical products and the underlying processes</w:t>
      </w:r>
      <w:r w:rsidR="00417E77" w:rsidRPr="00417E77">
        <w:rPr>
          <w:rFonts w:ascii="Arial" w:hAnsi="Arial" w:cs="Arial"/>
          <w:sz w:val="24"/>
          <w:szCs w:val="24"/>
          <w:lang w:val="en-GB"/>
        </w:rPr>
        <w:t xml:space="preserve">. This comprises not only comprehensively used measures like the production and dissemination of quality reports for each of our statistics. Many of the tools and activities listed constitute ambitious development goals for the majority of our subject matter areas. </w:t>
      </w:r>
      <w:r w:rsidR="00417E77" w:rsidRPr="00406CF5">
        <w:rPr>
          <w:rFonts w:ascii="Arial" w:hAnsi="Arial" w:cs="Arial"/>
          <w:sz w:val="24"/>
          <w:szCs w:val="24"/>
          <w:lang w:val="en-GB"/>
        </w:rPr>
        <w:t>The</w:t>
      </w:r>
      <w:r w:rsidR="00417E77">
        <w:rPr>
          <w:rFonts w:ascii="Arial" w:hAnsi="Arial" w:cs="Arial"/>
          <w:sz w:val="24"/>
          <w:szCs w:val="24"/>
          <w:lang w:val="en-GB"/>
        </w:rPr>
        <w:t>y</w:t>
      </w:r>
      <w:r w:rsidR="00417E77" w:rsidRPr="00406CF5">
        <w:rPr>
          <w:rFonts w:ascii="Arial" w:hAnsi="Arial" w:cs="Arial"/>
          <w:sz w:val="24"/>
          <w:szCs w:val="24"/>
          <w:lang w:val="en-GB"/>
        </w:rPr>
        <w:t xml:space="preserve"> are to be implemented and initiated by the specialised unit responsible for the set of sta</w:t>
      </w:r>
      <w:r>
        <w:rPr>
          <w:rFonts w:ascii="Arial" w:hAnsi="Arial" w:cs="Arial"/>
          <w:sz w:val="24"/>
          <w:szCs w:val="24"/>
          <w:lang w:val="en-GB"/>
        </w:rPr>
        <w:t>tistics in question within the Statistical O</w:t>
      </w:r>
      <w:r w:rsidR="00417E77" w:rsidRPr="00406CF5">
        <w:rPr>
          <w:rFonts w:ascii="Arial" w:hAnsi="Arial" w:cs="Arial"/>
          <w:sz w:val="24"/>
          <w:szCs w:val="24"/>
          <w:lang w:val="en-GB"/>
        </w:rPr>
        <w:t>ffices of the Federation and the Länder.</w:t>
      </w:r>
      <w:r w:rsidR="00034779">
        <w:rPr>
          <w:rFonts w:ascii="Arial" w:hAnsi="Arial" w:cs="Arial"/>
          <w:sz w:val="24"/>
          <w:szCs w:val="24"/>
          <w:lang w:val="en-GB"/>
        </w:rPr>
        <w:t xml:space="preserve"> </w:t>
      </w:r>
      <w:r>
        <w:rPr>
          <w:rFonts w:ascii="Arial" w:hAnsi="Arial" w:cs="Arial"/>
          <w:sz w:val="24"/>
          <w:szCs w:val="24"/>
          <w:lang w:val="en-GB"/>
        </w:rPr>
        <w:t>The Quality Principles</w:t>
      </w:r>
      <w:r w:rsidR="00406CF5" w:rsidRPr="00406CF5">
        <w:rPr>
          <w:rFonts w:ascii="Arial" w:hAnsi="Arial" w:cs="Arial"/>
          <w:sz w:val="24"/>
          <w:szCs w:val="24"/>
          <w:lang w:val="en-GB"/>
        </w:rPr>
        <w:t xml:space="preserve"> are also available as a separate document in the form of a checklist for practical use in specialised statistics</w:t>
      </w:r>
      <w:r w:rsidR="00406CF5">
        <w:rPr>
          <w:rFonts w:ascii="Arial" w:hAnsi="Arial" w:cs="Arial"/>
          <w:sz w:val="24"/>
          <w:szCs w:val="24"/>
          <w:lang w:val="en-GB"/>
        </w:rPr>
        <w:t>.</w:t>
      </w:r>
    </w:p>
    <w:p w:rsidR="00ED6A62" w:rsidRDefault="00ED6A62" w:rsidP="00406CF5">
      <w:pPr>
        <w:spacing w:before="120" w:after="0" w:line="360" w:lineRule="auto"/>
        <w:jc w:val="both"/>
        <w:rPr>
          <w:rFonts w:ascii="Arial" w:hAnsi="Arial" w:cs="Arial"/>
          <w:sz w:val="24"/>
          <w:szCs w:val="24"/>
          <w:lang w:val="en-GB"/>
        </w:rPr>
      </w:pPr>
      <w:r w:rsidRPr="00EC5F5A">
        <w:rPr>
          <w:rFonts w:ascii="Arial" w:hAnsi="Arial" w:cs="Arial"/>
          <w:b/>
          <w:sz w:val="20"/>
          <w:szCs w:val="20"/>
          <w:lang w:val="en-GB"/>
        </w:rPr>
        <w:t xml:space="preserve">Figure </w:t>
      </w:r>
      <w:r w:rsidRPr="00BF6DBC">
        <w:rPr>
          <w:rFonts w:ascii="Arial" w:hAnsi="Arial" w:cs="Arial"/>
          <w:b/>
          <w:i/>
          <w:sz w:val="20"/>
          <w:szCs w:val="20"/>
          <w:lang w:val="en-GB"/>
        </w:rPr>
        <w:fldChar w:fldCharType="begin"/>
      </w:r>
      <w:r w:rsidRPr="00EC5F5A">
        <w:rPr>
          <w:rFonts w:ascii="Arial" w:hAnsi="Arial" w:cs="Arial"/>
          <w:b/>
          <w:sz w:val="20"/>
          <w:szCs w:val="20"/>
          <w:lang w:val="en-GB"/>
        </w:rPr>
        <w:instrText xml:space="preserve"> SEQ Figure \* ARABIC </w:instrText>
      </w:r>
      <w:r w:rsidRPr="00BF6DBC">
        <w:rPr>
          <w:rFonts w:ascii="Arial" w:hAnsi="Arial" w:cs="Arial"/>
          <w:b/>
          <w:i/>
          <w:sz w:val="20"/>
          <w:szCs w:val="20"/>
          <w:lang w:val="en-GB"/>
        </w:rPr>
        <w:fldChar w:fldCharType="separate"/>
      </w:r>
      <w:r w:rsidR="00822CFF">
        <w:rPr>
          <w:rFonts w:ascii="Arial" w:hAnsi="Arial" w:cs="Arial"/>
          <w:b/>
          <w:noProof/>
          <w:sz w:val="20"/>
          <w:szCs w:val="20"/>
          <w:lang w:val="en-GB"/>
        </w:rPr>
        <w:t>1</w:t>
      </w:r>
      <w:r w:rsidRPr="00BF6DBC">
        <w:rPr>
          <w:rFonts w:ascii="Arial" w:hAnsi="Arial" w:cs="Arial"/>
          <w:b/>
          <w:i/>
          <w:sz w:val="20"/>
          <w:szCs w:val="20"/>
          <w:lang w:val="en-GB"/>
        </w:rPr>
        <w:fldChar w:fldCharType="end"/>
      </w:r>
      <w:r w:rsidRPr="00EC5F5A">
        <w:rPr>
          <w:rFonts w:ascii="Arial" w:hAnsi="Arial" w:cs="Arial"/>
          <w:b/>
          <w:sz w:val="20"/>
          <w:szCs w:val="20"/>
          <w:lang w:val="en-GB"/>
        </w:rPr>
        <w:t xml:space="preserve">. </w:t>
      </w:r>
      <w:r>
        <w:rPr>
          <w:rFonts w:ascii="Arial" w:hAnsi="Arial" w:cs="Arial"/>
          <w:b/>
          <w:sz w:val="20"/>
          <w:szCs w:val="20"/>
          <w:lang w:val="en-GB"/>
        </w:rPr>
        <w:t xml:space="preserve">Example of </w:t>
      </w:r>
      <w:r w:rsidR="00A6286E">
        <w:rPr>
          <w:rFonts w:ascii="Arial" w:hAnsi="Arial" w:cs="Arial"/>
          <w:b/>
          <w:sz w:val="20"/>
          <w:szCs w:val="20"/>
          <w:lang w:val="en-GB"/>
        </w:rPr>
        <w:t>Quality Principles</w:t>
      </w:r>
    </w:p>
    <w:p w:rsidR="00417E77" w:rsidRDefault="00ED6A62" w:rsidP="00406CF5">
      <w:pPr>
        <w:spacing w:before="120" w:after="0" w:line="360" w:lineRule="auto"/>
        <w:jc w:val="both"/>
        <w:rPr>
          <w:rFonts w:ascii="Arial" w:hAnsi="Arial" w:cs="Arial"/>
          <w:sz w:val="24"/>
          <w:szCs w:val="24"/>
          <w:lang w:val="en-GB"/>
        </w:rPr>
      </w:pPr>
      <w:r>
        <w:rPr>
          <w:rFonts w:ascii="Arial" w:hAnsi="Arial" w:cs="Arial"/>
          <w:noProof/>
          <w:sz w:val="24"/>
          <w:szCs w:val="24"/>
          <w:lang w:val="de-DE" w:eastAsia="de-DE"/>
        </w:rPr>
        <w:drawing>
          <wp:inline distT="0" distB="0" distL="0" distR="0" wp14:anchorId="31F3EC7F" wp14:editId="75C49009">
            <wp:extent cx="5760720" cy="25285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Principles.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528570"/>
                    </a:xfrm>
                    <a:prstGeom prst="rect">
                      <a:avLst/>
                    </a:prstGeom>
                  </pic:spPr>
                </pic:pic>
              </a:graphicData>
            </a:graphic>
          </wp:inline>
        </w:drawing>
      </w:r>
    </w:p>
    <w:p w:rsidR="00ED6A62" w:rsidRPr="00EC5F5A" w:rsidRDefault="00ED6A62" w:rsidP="00406CF5">
      <w:pPr>
        <w:spacing w:before="120" w:after="0" w:line="360" w:lineRule="auto"/>
        <w:jc w:val="both"/>
        <w:rPr>
          <w:rFonts w:ascii="Arial" w:hAnsi="Arial" w:cs="Arial"/>
          <w:sz w:val="24"/>
          <w:szCs w:val="24"/>
          <w:lang w:val="en-GB"/>
        </w:rPr>
      </w:pPr>
      <w:r>
        <w:rPr>
          <w:rFonts w:ascii="Arial" w:hAnsi="Arial" w:cs="Arial"/>
          <w:sz w:val="24"/>
          <w:szCs w:val="24"/>
          <w:lang w:val="en-GB"/>
        </w:rPr>
        <w:t>Figure 1</w:t>
      </w:r>
      <w:r w:rsidRPr="00ED6A62">
        <w:rPr>
          <w:rFonts w:ascii="Arial" w:hAnsi="Arial" w:cs="Arial"/>
          <w:sz w:val="24"/>
          <w:szCs w:val="24"/>
          <w:lang w:val="en-GB"/>
        </w:rPr>
        <w:t xml:space="preserve"> shows an example of five </w:t>
      </w:r>
      <w:r w:rsidR="00A6286E">
        <w:rPr>
          <w:rFonts w:ascii="Arial" w:hAnsi="Arial" w:cs="Arial"/>
          <w:sz w:val="24"/>
          <w:szCs w:val="24"/>
          <w:lang w:val="en-GB"/>
        </w:rPr>
        <w:t>Quality Principles</w:t>
      </w:r>
      <w:r w:rsidRPr="00ED6A62">
        <w:rPr>
          <w:rFonts w:ascii="Arial" w:hAnsi="Arial" w:cs="Arial"/>
          <w:sz w:val="24"/>
          <w:szCs w:val="24"/>
          <w:lang w:val="en-GB"/>
        </w:rPr>
        <w:t xml:space="preserve"> for </w:t>
      </w:r>
      <w:r w:rsidR="00A6286E">
        <w:rPr>
          <w:rFonts w:ascii="Arial" w:hAnsi="Arial" w:cs="Arial"/>
          <w:sz w:val="24"/>
          <w:szCs w:val="24"/>
          <w:lang w:val="en-GB"/>
        </w:rPr>
        <w:t xml:space="preserve">GSBPM </w:t>
      </w:r>
      <w:r w:rsidRPr="00ED6A62">
        <w:rPr>
          <w:rFonts w:ascii="Arial" w:hAnsi="Arial" w:cs="Arial"/>
          <w:sz w:val="24"/>
          <w:szCs w:val="24"/>
          <w:lang w:val="en-GB"/>
        </w:rPr>
        <w:t>sub-process 4.3 “Run collection”. Please note that the illus</w:t>
      </w:r>
      <w:r w:rsidR="0071417D">
        <w:rPr>
          <w:rFonts w:ascii="Arial" w:hAnsi="Arial" w:cs="Arial"/>
          <w:sz w:val="24"/>
          <w:szCs w:val="24"/>
          <w:lang w:val="en-GB"/>
        </w:rPr>
        <w:t xml:space="preserve">tration is abbreviated. In the </w:t>
      </w:r>
      <w:r w:rsidR="00A237E3">
        <w:rPr>
          <w:rFonts w:ascii="Arial" w:hAnsi="Arial" w:cs="Arial"/>
          <w:sz w:val="24"/>
          <w:szCs w:val="24"/>
          <w:lang w:val="en-GB"/>
        </w:rPr>
        <w:t>Quality Handbook</w:t>
      </w:r>
      <w:r w:rsidRPr="00ED6A62">
        <w:rPr>
          <w:rFonts w:ascii="Arial" w:hAnsi="Arial" w:cs="Arial"/>
          <w:sz w:val="24"/>
          <w:szCs w:val="24"/>
          <w:lang w:val="en-GB"/>
        </w:rPr>
        <w:t xml:space="preserve"> the principles are being described in more detail. The current </w:t>
      </w:r>
      <w:r>
        <w:rPr>
          <w:rFonts w:ascii="Arial" w:hAnsi="Arial" w:cs="Arial"/>
          <w:sz w:val="24"/>
          <w:szCs w:val="24"/>
          <w:lang w:val="en-GB"/>
        </w:rPr>
        <w:t>version</w:t>
      </w:r>
      <w:r w:rsidRPr="00ED6A62">
        <w:rPr>
          <w:rFonts w:ascii="Arial" w:hAnsi="Arial" w:cs="Arial"/>
          <w:sz w:val="24"/>
          <w:szCs w:val="24"/>
          <w:lang w:val="en-GB"/>
        </w:rPr>
        <w:t xml:space="preserve"> of the </w:t>
      </w:r>
      <w:r>
        <w:rPr>
          <w:rFonts w:ascii="Arial" w:hAnsi="Arial" w:cs="Arial"/>
          <w:sz w:val="24"/>
          <w:szCs w:val="24"/>
          <w:lang w:val="en-GB"/>
        </w:rPr>
        <w:t>handbook</w:t>
      </w:r>
      <w:r w:rsidRPr="00ED6A62">
        <w:rPr>
          <w:rFonts w:ascii="Arial" w:hAnsi="Arial" w:cs="Arial"/>
          <w:sz w:val="24"/>
          <w:szCs w:val="24"/>
          <w:lang w:val="en-GB"/>
        </w:rPr>
        <w:t xml:space="preserve"> features a total of 1</w:t>
      </w:r>
      <w:r>
        <w:rPr>
          <w:rFonts w:ascii="Arial" w:hAnsi="Arial" w:cs="Arial"/>
          <w:sz w:val="24"/>
          <w:szCs w:val="24"/>
          <w:lang w:val="en-GB"/>
        </w:rPr>
        <w:t>6</w:t>
      </w:r>
      <w:r w:rsidRPr="00ED6A62">
        <w:rPr>
          <w:rFonts w:ascii="Arial" w:hAnsi="Arial" w:cs="Arial"/>
          <w:sz w:val="24"/>
          <w:szCs w:val="24"/>
          <w:lang w:val="en-GB"/>
        </w:rPr>
        <w:t xml:space="preserve"> </w:t>
      </w:r>
      <w:r w:rsidR="00A6286E">
        <w:rPr>
          <w:rFonts w:ascii="Arial" w:hAnsi="Arial" w:cs="Arial"/>
          <w:sz w:val="24"/>
          <w:szCs w:val="24"/>
          <w:lang w:val="en-GB"/>
        </w:rPr>
        <w:t>Quality Principles</w:t>
      </w:r>
      <w:r w:rsidRPr="00ED6A62">
        <w:rPr>
          <w:rFonts w:ascii="Arial" w:hAnsi="Arial" w:cs="Arial"/>
          <w:sz w:val="24"/>
          <w:szCs w:val="24"/>
          <w:lang w:val="en-GB"/>
        </w:rPr>
        <w:t xml:space="preserve"> for this sub-process.</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71417D">
        <w:rPr>
          <w:rFonts w:ascii="Arial" w:hAnsi="Arial" w:cs="Arial"/>
          <w:b/>
          <w:sz w:val="24"/>
          <w:szCs w:val="24"/>
          <w:lang w:val="en-GB"/>
        </w:rPr>
        <w:t>What happened since 2016?</w:t>
      </w:r>
    </w:p>
    <w:p w:rsidR="00D0258C" w:rsidRDefault="0071417D" w:rsidP="003A1D16">
      <w:pPr>
        <w:spacing w:before="120" w:after="0" w:line="360" w:lineRule="auto"/>
        <w:jc w:val="both"/>
        <w:rPr>
          <w:rFonts w:ascii="Arial" w:hAnsi="Arial" w:cs="Arial"/>
          <w:sz w:val="24"/>
          <w:szCs w:val="24"/>
          <w:lang w:val="en-GB"/>
        </w:rPr>
      </w:pPr>
      <w:r w:rsidRPr="0071417D">
        <w:rPr>
          <w:rFonts w:ascii="Arial" w:hAnsi="Arial" w:cs="Arial"/>
          <w:sz w:val="24"/>
          <w:szCs w:val="24"/>
          <w:lang w:val="en-GB"/>
        </w:rPr>
        <w:t xml:space="preserve">The basic facts concerning the development and design of the </w:t>
      </w:r>
      <w:r w:rsidR="00A237E3">
        <w:rPr>
          <w:rFonts w:ascii="Arial" w:hAnsi="Arial" w:cs="Arial"/>
          <w:sz w:val="24"/>
          <w:szCs w:val="24"/>
          <w:lang w:val="en-GB"/>
        </w:rPr>
        <w:t>Quality Handbook</w:t>
      </w:r>
      <w:r w:rsidRPr="0071417D">
        <w:rPr>
          <w:rFonts w:ascii="Arial" w:hAnsi="Arial" w:cs="Arial"/>
          <w:sz w:val="24"/>
          <w:szCs w:val="24"/>
          <w:lang w:val="en-GB"/>
        </w:rPr>
        <w:t xml:space="preserve"> have already been presented at the Quality Conference in 2016 (Q2016).</w:t>
      </w:r>
    </w:p>
    <w:p w:rsidR="0071417D" w:rsidRDefault="0071417D" w:rsidP="003A1D1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In 2016/2017 a pilot exercise has been conducted aim</w:t>
      </w:r>
      <w:r w:rsidR="00A6286E">
        <w:rPr>
          <w:rFonts w:ascii="Arial" w:hAnsi="Arial" w:cs="Arial"/>
          <w:sz w:val="24"/>
          <w:szCs w:val="24"/>
          <w:lang w:val="en-GB"/>
        </w:rPr>
        <w:t>ed</w:t>
      </w:r>
      <w:r>
        <w:rPr>
          <w:rFonts w:ascii="Arial" w:hAnsi="Arial" w:cs="Arial"/>
          <w:sz w:val="24"/>
          <w:szCs w:val="24"/>
          <w:lang w:val="en-GB"/>
        </w:rPr>
        <w:t xml:space="preserve"> at testing the use of the </w:t>
      </w:r>
      <w:r w:rsidR="00A6286E">
        <w:rPr>
          <w:rFonts w:ascii="Arial" w:hAnsi="Arial" w:cs="Arial"/>
          <w:sz w:val="24"/>
          <w:szCs w:val="24"/>
          <w:lang w:val="en-GB"/>
        </w:rPr>
        <w:t>Quality Principles</w:t>
      </w:r>
      <w:r>
        <w:rPr>
          <w:rFonts w:ascii="Arial" w:hAnsi="Arial" w:cs="Arial"/>
          <w:sz w:val="24"/>
          <w:szCs w:val="24"/>
          <w:lang w:val="en-GB"/>
        </w:rPr>
        <w:t xml:space="preserve"> in the form of the above mentioned checklist for the stocktaking of the fulfilment of the </w:t>
      </w:r>
      <w:r w:rsidR="00A6286E">
        <w:rPr>
          <w:rFonts w:ascii="Arial" w:hAnsi="Arial" w:cs="Arial"/>
          <w:sz w:val="24"/>
          <w:szCs w:val="24"/>
          <w:lang w:val="en-GB"/>
        </w:rPr>
        <w:t>Quality Principles</w:t>
      </w:r>
      <w:r>
        <w:rPr>
          <w:rFonts w:ascii="Arial" w:hAnsi="Arial" w:cs="Arial"/>
          <w:sz w:val="24"/>
          <w:szCs w:val="24"/>
          <w:lang w:val="en-GB"/>
        </w:rPr>
        <w:t xml:space="preserve"> in six subject matter statistics. These covered a wide range of different statistics from the huge External Trade Statistics to the miniscule Statistics on Edible Mushrooms.</w:t>
      </w:r>
    </w:p>
    <w:p w:rsidR="0071417D" w:rsidRDefault="0071417D"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limit the number of </w:t>
      </w:r>
      <w:r w:rsidR="00A6286E">
        <w:rPr>
          <w:rFonts w:ascii="Arial" w:hAnsi="Arial" w:cs="Arial"/>
          <w:sz w:val="24"/>
          <w:szCs w:val="24"/>
          <w:lang w:val="en-GB"/>
        </w:rPr>
        <w:t>Quality Principles</w:t>
      </w:r>
      <w:r>
        <w:rPr>
          <w:rFonts w:ascii="Arial" w:hAnsi="Arial" w:cs="Arial"/>
          <w:sz w:val="24"/>
          <w:szCs w:val="24"/>
          <w:lang w:val="en-GB"/>
        </w:rPr>
        <w:t xml:space="preserve"> to be dealt with by each of the subject matter statistics we introduced more than 30 filter criteria. </w:t>
      </w:r>
      <w:r w:rsidR="000E76C9">
        <w:rPr>
          <w:rFonts w:ascii="Arial" w:hAnsi="Arial" w:cs="Arial"/>
          <w:sz w:val="24"/>
          <w:szCs w:val="24"/>
          <w:lang w:val="en-GB"/>
        </w:rPr>
        <w:t xml:space="preserve">This results in an average of 250 </w:t>
      </w:r>
      <w:r w:rsidR="00A6286E">
        <w:rPr>
          <w:rFonts w:ascii="Arial" w:hAnsi="Arial" w:cs="Arial"/>
          <w:sz w:val="24"/>
          <w:szCs w:val="24"/>
          <w:lang w:val="en-GB"/>
        </w:rPr>
        <w:t>Quality Principles</w:t>
      </w:r>
      <w:r w:rsidR="000E76C9">
        <w:rPr>
          <w:rFonts w:ascii="Arial" w:hAnsi="Arial" w:cs="Arial"/>
          <w:sz w:val="24"/>
          <w:szCs w:val="24"/>
          <w:lang w:val="en-GB"/>
        </w:rPr>
        <w:t xml:space="preserve"> to be considered from the total number of 342. Two examples for these filter criteria: </w:t>
      </w:r>
      <w:r w:rsidR="00A6286E">
        <w:rPr>
          <w:rFonts w:ascii="Arial" w:hAnsi="Arial" w:cs="Arial"/>
          <w:sz w:val="24"/>
          <w:szCs w:val="24"/>
          <w:lang w:val="en-GB"/>
        </w:rPr>
        <w:t>Quality Principles</w:t>
      </w:r>
      <w:r w:rsidR="000E76C9">
        <w:rPr>
          <w:rFonts w:ascii="Arial" w:hAnsi="Arial" w:cs="Arial"/>
          <w:sz w:val="24"/>
          <w:szCs w:val="24"/>
          <w:lang w:val="en-GB"/>
        </w:rPr>
        <w:t xml:space="preserve"> dealing with sampling issues have no use for censuses, while </w:t>
      </w:r>
      <w:r w:rsidR="00A6286E">
        <w:rPr>
          <w:rFonts w:ascii="Arial" w:hAnsi="Arial" w:cs="Arial"/>
          <w:sz w:val="24"/>
          <w:szCs w:val="24"/>
          <w:lang w:val="en-GB"/>
        </w:rPr>
        <w:t>Quality Principles</w:t>
      </w:r>
      <w:r w:rsidR="000E76C9">
        <w:rPr>
          <w:rFonts w:ascii="Arial" w:hAnsi="Arial" w:cs="Arial"/>
          <w:sz w:val="24"/>
          <w:szCs w:val="24"/>
          <w:lang w:val="en-GB"/>
        </w:rPr>
        <w:t xml:space="preserve"> dealing with questionnaire design and testing should not be answered by statistics based on administrative data.</w:t>
      </w:r>
    </w:p>
    <w:p w:rsidR="000E76C9" w:rsidRDefault="000E76C9" w:rsidP="003A1D16">
      <w:pPr>
        <w:spacing w:before="120" w:after="0" w:line="360" w:lineRule="auto"/>
        <w:jc w:val="both"/>
        <w:rPr>
          <w:rFonts w:ascii="Arial" w:hAnsi="Arial" w:cs="Arial"/>
          <w:sz w:val="24"/>
          <w:szCs w:val="24"/>
          <w:lang w:val="en-GB"/>
        </w:rPr>
      </w:pPr>
      <w:r>
        <w:rPr>
          <w:rFonts w:ascii="Arial" w:hAnsi="Arial" w:cs="Arial"/>
          <w:sz w:val="24"/>
          <w:szCs w:val="24"/>
          <w:lang w:val="en-GB"/>
        </w:rPr>
        <w:t>For each of the remaining principles the subject matter experts had to state if the principle is relevant for their statistics and if yes, if they fulfil the principle. If they answered “not relevant” or “not fulfilled” they had to provide a short explanation.</w:t>
      </w:r>
    </w:p>
    <w:p w:rsidR="00943666" w:rsidRDefault="00943666" w:rsidP="00943666">
      <w:pPr>
        <w:spacing w:before="120" w:after="0" w:line="360" w:lineRule="auto"/>
        <w:jc w:val="both"/>
        <w:rPr>
          <w:rFonts w:ascii="Arial" w:hAnsi="Arial" w:cs="Arial"/>
          <w:sz w:val="24"/>
          <w:szCs w:val="24"/>
          <w:lang w:val="en-GB"/>
        </w:rPr>
      </w:pPr>
      <w:r w:rsidRPr="00EC5F5A">
        <w:rPr>
          <w:rFonts w:ascii="Arial" w:hAnsi="Arial" w:cs="Arial"/>
          <w:b/>
          <w:sz w:val="20"/>
          <w:szCs w:val="20"/>
          <w:lang w:val="en-GB"/>
        </w:rPr>
        <w:t xml:space="preserve">Figure </w:t>
      </w:r>
      <w:r w:rsidRPr="00943666">
        <w:rPr>
          <w:rFonts w:ascii="Arial" w:hAnsi="Arial" w:cs="Arial"/>
          <w:b/>
          <w:sz w:val="20"/>
          <w:szCs w:val="20"/>
          <w:lang w:val="en-GB"/>
        </w:rPr>
        <w:t>2</w:t>
      </w:r>
      <w:r w:rsidRPr="00EC5F5A">
        <w:rPr>
          <w:rFonts w:ascii="Arial" w:hAnsi="Arial" w:cs="Arial"/>
          <w:b/>
          <w:sz w:val="20"/>
          <w:szCs w:val="20"/>
          <w:lang w:val="en-GB"/>
        </w:rPr>
        <w:t xml:space="preserve">. </w:t>
      </w:r>
      <w:r>
        <w:rPr>
          <w:rFonts w:ascii="Arial" w:hAnsi="Arial" w:cs="Arial"/>
          <w:b/>
          <w:sz w:val="20"/>
          <w:szCs w:val="20"/>
          <w:lang w:val="en-GB"/>
        </w:rPr>
        <w:t>Extract from the checklist used</w:t>
      </w:r>
    </w:p>
    <w:p w:rsidR="00943666" w:rsidRDefault="00943666" w:rsidP="003A1D16">
      <w:pPr>
        <w:spacing w:before="120" w:after="0" w:line="360" w:lineRule="auto"/>
        <w:jc w:val="both"/>
        <w:rPr>
          <w:rFonts w:ascii="Arial" w:hAnsi="Arial" w:cs="Arial"/>
          <w:sz w:val="24"/>
          <w:szCs w:val="24"/>
          <w:lang w:val="en-GB"/>
        </w:rPr>
      </w:pPr>
      <w:r w:rsidRPr="00943666">
        <w:rPr>
          <w:noProof/>
          <w:lang w:val="de-DE" w:eastAsia="de-DE"/>
        </w:rPr>
        <w:drawing>
          <wp:inline distT="0" distB="0" distL="0" distR="0" wp14:anchorId="4D980179" wp14:editId="5B7D4E28">
            <wp:extent cx="5760720" cy="196984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69841"/>
                    </a:xfrm>
                    <a:prstGeom prst="rect">
                      <a:avLst/>
                    </a:prstGeom>
                    <a:noFill/>
                    <a:ln>
                      <a:noFill/>
                    </a:ln>
                  </pic:spPr>
                </pic:pic>
              </a:graphicData>
            </a:graphic>
          </wp:inline>
        </w:drawing>
      </w:r>
    </w:p>
    <w:p w:rsidR="004410B3" w:rsidRPr="00DD4977" w:rsidRDefault="004410B3"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general the pilot exercise is considered a success. </w:t>
      </w:r>
      <w:r w:rsidRPr="004410B3">
        <w:rPr>
          <w:rFonts w:ascii="Arial" w:hAnsi="Arial" w:cs="Arial"/>
          <w:sz w:val="24"/>
          <w:szCs w:val="24"/>
          <w:lang w:val="en-GB"/>
        </w:rPr>
        <w:t xml:space="preserve">The piloting has essentially confirmed that the procedure proposed so far </w:t>
      </w:r>
      <w:r>
        <w:rPr>
          <w:rFonts w:ascii="Arial" w:hAnsi="Arial" w:cs="Arial"/>
          <w:sz w:val="24"/>
          <w:szCs w:val="24"/>
          <w:lang w:val="en-GB"/>
        </w:rPr>
        <w:t xml:space="preserve">can be implemented for the stocktaking in all subject matter statistics. </w:t>
      </w:r>
      <w:r w:rsidRPr="004410B3">
        <w:rPr>
          <w:rFonts w:ascii="Arial" w:hAnsi="Arial" w:cs="Arial"/>
          <w:sz w:val="24"/>
          <w:szCs w:val="24"/>
          <w:lang w:val="en-GB"/>
        </w:rPr>
        <w:t xml:space="preserve">Various minor adjustments were made in the </w:t>
      </w:r>
      <w:r w:rsidR="00A237E3">
        <w:rPr>
          <w:rFonts w:ascii="Arial" w:hAnsi="Arial" w:cs="Arial"/>
          <w:sz w:val="24"/>
          <w:szCs w:val="24"/>
          <w:lang w:val="en-GB"/>
        </w:rPr>
        <w:t>Quality Handbook</w:t>
      </w:r>
      <w:r w:rsidRPr="004410B3">
        <w:rPr>
          <w:rFonts w:ascii="Arial" w:hAnsi="Arial" w:cs="Arial"/>
          <w:sz w:val="24"/>
          <w:szCs w:val="24"/>
          <w:lang w:val="en-GB"/>
        </w:rPr>
        <w:t xml:space="preserve">, the checklist and the implementation concept. </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BD2BA6">
        <w:rPr>
          <w:rFonts w:ascii="Arial" w:hAnsi="Arial" w:cs="Arial"/>
          <w:b/>
          <w:sz w:val="24"/>
          <w:szCs w:val="24"/>
          <w:lang w:val="en-GB"/>
        </w:rPr>
        <w:t>Results, l</w:t>
      </w:r>
      <w:r w:rsidR="00D76E4E">
        <w:rPr>
          <w:rFonts w:ascii="Arial" w:hAnsi="Arial" w:cs="Arial"/>
          <w:b/>
          <w:sz w:val="24"/>
          <w:szCs w:val="24"/>
          <w:lang w:val="en-GB"/>
        </w:rPr>
        <w:t>essons learned and further development</w:t>
      </w:r>
    </w:p>
    <w:p w:rsidR="002E2437" w:rsidRDefault="00CB2B44" w:rsidP="00CC1C1D">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sidR="002E2437">
        <w:rPr>
          <w:rFonts w:ascii="Arial" w:hAnsi="Arial" w:cs="Arial"/>
          <w:i/>
          <w:sz w:val="24"/>
          <w:szCs w:val="24"/>
          <w:lang w:val="en-GB"/>
        </w:rPr>
        <w:t xml:space="preserve">Main results concerning the fulfilment of the </w:t>
      </w:r>
      <w:r w:rsidR="00A6286E">
        <w:rPr>
          <w:rFonts w:ascii="Arial" w:hAnsi="Arial" w:cs="Arial"/>
          <w:i/>
          <w:sz w:val="24"/>
          <w:szCs w:val="24"/>
          <w:lang w:val="en-GB"/>
        </w:rPr>
        <w:t>Quality Principles</w:t>
      </w:r>
    </w:p>
    <w:p w:rsidR="004740F1" w:rsidRPr="00EC5F5A" w:rsidRDefault="002E2437" w:rsidP="002E2437">
      <w:pPr>
        <w:spacing w:before="120" w:after="0" w:line="360" w:lineRule="auto"/>
        <w:jc w:val="both"/>
        <w:rPr>
          <w:rFonts w:ascii="Arial" w:eastAsiaTheme="minorEastAsia" w:hAnsi="Arial" w:cs="Arial"/>
          <w:i/>
          <w:sz w:val="24"/>
          <w:szCs w:val="24"/>
          <w:lang w:val="en-GB"/>
        </w:rPr>
      </w:pPr>
      <w:r>
        <w:rPr>
          <w:rFonts w:ascii="Arial" w:hAnsi="Arial" w:cs="Arial"/>
          <w:sz w:val="24"/>
          <w:szCs w:val="24"/>
          <w:lang w:val="en-GB"/>
        </w:rPr>
        <w:t xml:space="preserve">The overall results of the stocktaking exercises conducted by six subject matter statistics are quite positive. </w:t>
      </w:r>
      <w:r w:rsidR="00504BAC">
        <w:rPr>
          <w:rFonts w:ascii="Arial" w:hAnsi="Arial" w:cs="Arial"/>
          <w:sz w:val="24"/>
          <w:szCs w:val="24"/>
          <w:lang w:val="en-GB"/>
        </w:rPr>
        <w:t xml:space="preserve">The overall fulfilment rate for all relevant </w:t>
      </w:r>
      <w:r w:rsidR="00A6286E">
        <w:rPr>
          <w:rFonts w:ascii="Arial" w:hAnsi="Arial" w:cs="Arial"/>
          <w:sz w:val="24"/>
          <w:szCs w:val="24"/>
          <w:lang w:val="en-GB"/>
        </w:rPr>
        <w:t xml:space="preserve">Quality </w:t>
      </w:r>
      <w:r w:rsidR="00A6286E">
        <w:rPr>
          <w:rFonts w:ascii="Arial" w:hAnsi="Arial" w:cs="Arial"/>
          <w:sz w:val="24"/>
          <w:szCs w:val="24"/>
          <w:lang w:val="en-GB"/>
        </w:rPr>
        <w:lastRenderedPageBreak/>
        <w:t>Principles</w:t>
      </w:r>
      <w:r w:rsidR="00504BAC">
        <w:rPr>
          <w:rFonts w:ascii="Arial" w:hAnsi="Arial" w:cs="Arial"/>
          <w:sz w:val="24"/>
          <w:szCs w:val="24"/>
          <w:lang w:val="en-GB"/>
        </w:rPr>
        <w:t xml:space="preserve"> is between 78 and 92 percent. It should be noted that the fulfilment rates for the individual phases of the GSBPM vary to a much larger extent: For the individual phases we found fulfilment rates of as high as 100 percent to as low</w:t>
      </w:r>
      <w:r w:rsidR="00A6286E">
        <w:rPr>
          <w:rFonts w:ascii="Arial" w:hAnsi="Arial" w:cs="Arial"/>
          <w:sz w:val="24"/>
          <w:szCs w:val="24"/>
          <w:lang w:val="en-GB"/>
        </w:rPr>
        <w:t xml:space="preserve"> as 38 percent. While phase 1 “Specify needs” and phase 5 “C</w:t>
      </w:r>
      <w:r w:rsidR="00504BAC">
        <w:rPr>
          <w:rFonts w:ascii="Arial" w:hAnsi="Arial" w:cs="Arial"/>
          <w:sz w:val="24"/>
          <w:szCs w:val="24"/>
          <w:lang w:val="en-GB"/>
        </w:rPr>
        <w:t>ollect” with on average more than 90 percent compliance can be considered strength</w:t>
      </w:r>
      <w:r w:rsidR="00A6286E">
        <w:rPr>
          <w:rFonts w:ascii="Arial" w:hAnsi="Arial" w:cs="Arial"/>
          <w:sz w:val="24"/>
          <w:szCs w:val="24"/>
          <w:lang w:val="en-GB"/>
        </w:rPr>
        <w:t>s</w:t>
      </w:r>
      <w:r w:rsidR="00504BAC">
        <w:rPr>
          <w:rFonts w:ascii="Arial" w:hAnsi="Arial" w:cs="Arial"/>
          <w:sz w:val="24"/>
          <w:szCs w:val="24"/>
          <w:lang w:val="en-GB"/>
        </w:rPr>
        <w:t xml:space="preserve"> of German</w:t>
      </w:r>
      <w:r w:rsidR="00A6286E">
        <w:rPr>
          <w:rFonts w:ascii="Arial" w:hAnsi="Arial" w:cs="Arial"/>
          <w:sz w:val="24"/>
          <w:szCs w:val="24"/>
          <w:lang w:val="en-GB"/>
        </w:rPr>
        <w:t xml:space="preserve"> official statistics, phase 8 “E</w:t>
      </w:r>
      <w:r w:rsidR="00504BAC">
        <w:rPr>
          <w:rFonts w:ascii="Arial" w:hAnsi="Arial" w:cs="Arial"/>
          <w:sz w:val="24"/>
          <w:szCs w:val="24"/>
          <w:lang w:val="en-GB"/>
        </w:rPr>
        <w:t>valuate” with an average of only 61 percent can be considered an area for improvement.</w:t>
      </w:r>
    </w:p>
    <w:p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822CFF">
        <w:rPr>
          <w:rFonts w:ascii="Arial" w:hAnsi="Arial" w:cs="Arial"/>
          <w:i/>
          <w:sz w:val="24"/>
          <w:szCs w:val="24"/>
          <w:lang w:val="en-GB"/>
        </w:rPr>
        <w:t>Lessons leaned</w:t>
      </w:r>
    </w:p>
    <w:p w:rsidR="00CC4733" w:rsidRDefault="00822CFF"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According to our pilot concept there should always be more than one person answering the checklist. This makes for a better stocktaking because misunderstandings can more easily be sorted out. It also enhances objectivity when diverging views need to be </w:t>
      </w:r>
      <w:r w:rsidR="00A6286E">
        <w:rPr>
          <w:rFonts w:ascii="Arial" w:hAnsi="Arial" w:cs="Arial"/>
          <w:sz w:val="24"/>
          <w:szCs w:val="24"/>
          <w:lang w:val="en-GB"/>
        </w:rPr>
        <w:t>discussed</w:t>
      </w:r>
      <w:r>
        <w:rPr>
          <w:rFonts w:ascii="Arial" w:hAnsi="Arial" w:cs="Arial"/>
          <w:sz w:val="24"/>
          <w:szCs w:val="24"/>
          <w:lang w:val="en-GB"/>
        </w:rPr>
        <w:t xml:space="preserve"> and a consensus is to be sought.</w:t>
      </w:r>
      <w:r w:rsidR="00CC4733">
        <w:rPr>
          <w:rFonts w:ascii="Arial" w:hAnsi="Arial" w:cs="Arial"/>
          <w:sz w:val="24"/>
          <w:szCs w:val="24"/>
          <w:lang w:val="en-GB"/>
        </w:rPr>
        <w:t xml:space="preserve"> This setup proved successful and will thus be maintained also for the wider application of the stocktaking.</w:t>
      </w:r>
    </w:p>
    <w:p w:rsidR="00822CFF" w:rsidRDefault="00822CFF"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is also beneficial if each participant has a good knowledge of the GSBPM process model which forms the processual basis for the stocktaking as this helps the understanding why a certain </w:t>
      </w:r>
      <w:r w:rsidR="00A6286E">
        <w:rPr>
          <w:rFonts w:ascii="Arial" w:hAnsi="Arial" w:cs="Arial"/>
          <w:sz w:val="24"/>
          <w:szCs w:val="24"/>
          <w:lang w:val="en-GB"/>
        </w:rPr>
        <w:t>Quality Principle</w:t>
      </w:r>
      <w:r>
        <w:rPr>
          <w:rFonts w:ascii="Arial" w:hAnsi="Arial" w:cs="Arial"/>
          <w:sz w:val="24"/>
          <w:szCs w:val="24"/>
          <w:lang w:val="en-GB"/>
        </w:rPr>
        <w:t xml:space="preserve"> is covered in this particular position and why some aspects reoccur at a later stage </w:t>
      </w:r>
      <w:r w:rsidR="00CC4733">
        <w:rPr>
          <w:rFonts w:ascii="Arial" w:hAnsi="Arial" w:cs="Arial"/>
          <w:sz w:val="24"/>
          <w:szCs w:val="24"/>
          <w:lang w:val="en-GB"/>
        </w:rPr>
        <w:t xml:space="preserve">– sometimes </w:t>
      </w:r>
      <w:r>
        <w:rPr>
          <w:rFonts w:ascii="Arial" w:hAnsi="Arial" w:cs="Arial"/>
          <w:sz w:val="24"/>
          <w:szCs w:val="24"/>
          <w:lang w:val="en-GB"/>
        </w:rPr>
        <w:t>with only a slightly different wording.</w:t>
      </w:r>
    </w:p>
    <w:p w:rsidR="00FC137A" w:rsidRDefault="00FC137A" w:rsidP="004740F1">
      <w:pPr>
        <w:spacing w:before="120" w:after="0" w:line="360" w:lineRule="auto"/>
        <w:jc w:val="both"/>
        <w:rPr>
          <w:rFonts w:ascii="Arial" w:hAnsi="Arial" w:cs="Arial"/>
          <w:sz w:val="24"/>
          <w:szCs w:val="24"/>
          <w:lang w:val="en-GB"/>
        </w:rPr>
      </w:pPr>
      <w:r>
        <w:rPr>
          <w:rFonts w:ascii="Arial" w:hAnsi="Arial" w:cs="Arial"/>
          <w:sz w:val="24"/>
          <w:szCs w:val="24"/>
          <w:lang w:val="en-GB"/>
        </w:rPr>
        <w:t>The pilot exercise confirmed strongly with our expectations concerning the time spent to answer each Quality Principle: On average it is possible to answer one Quality Principle per minute – even including some clarifying discussions where necessary.</w:t>
      </w:r>
    </w:p>
    <w:p w:rsidR="00CC4733" w:rsidRPr="00F9098A" w:rsidRDefault="00CC4733" w:rsidP="00F9098A">
      <w:pPr>
        <w:spacing w:before="360" w:after="0" w:line="360" w:lineRule="auto"/>
        <w:jc w:val="both"/>
        <w:rPr>
          <w:rFonts w:ascii="Arial" w:hAnsi="Arial" w:cs="Arial"/>
          <w:i/>
          <w:sz w:val="24"/>
          <w:szCs w:val="24"/>
          <w:lang w:val="en-GB"/>
        </w:rPr>
      </w:pPr>
      <w:r>
        <w:rPr>
          <w:rFonts w:ascii="Arial" w:hAnsi="Arial" w:cs="Arial"/>
          <w:i/>
          <w:sz w:val="24"/>
          <w:szCs w:val="24"/>
          <w:lang w:val="en-GB"/>
        </w:rPr>
        <w:t>3.3</w:t>
      </w:r>
      <w:r w:rsidRPr="00DD4977">
        <w:rPr>
          <w:rFonts w:ascii="Arial" w:hAnsi="Arial" w:cs="Arial"/>
          <w:i/>
          <w:sz w:val="24"/>
          <w:szCs w:val="24"/>
          <w:lang w:val="en-GB"/>
        </w:rPr>
        <w:t xml:space="preserve">. </w:t>
      </w:r>
      <w:r>
        <w:rPr>
          <w:rFonts w:ascii="Arial" w:hAnsi="Arial" w:cs="Arial"/>
          <w:i/>
          <w:sz w:val="24"/>
          <w:szCs w:val="24"/>
          <w:lang w:val="en-GB"/>
        </w:rPr>
        <w:t>Further development</w:t>
      </w:r>
    </w:p>
    <w:p w:rsidR="009B04B3" w:rsidRDefault="009B04B3" w:rsidP="00CC4733">
      <w:pPr>
        <w:spacing w:before="120" w:after="0" w:line="360" w:lineRule="auto"/>
        <w:jc w:val="both"/>
        <w:rPr>
          <w:rFonts w:ascii="Arial" w:hAnsi="Arial" w:cs="Arial"/>
          <w:sz w:val="24"/>
          <w:szCs w:val="24"/>
          <w:lang w:val="en-GB"/>
        </w:rPr>
      </w:pPr>
      <w:r>
        <w:rPr>
          <w:rFonts w:ascii="Arial" w:hAnsi="Arial" w:cs="Arial"/>
          <w:i/>
          <w:sz w:val="24"/>
          <w:szCs w:val="24"/>
          <w:lang w:val="en-GB"/>
        </w:rPr>
        <w:t>3.3</w:t>
      </w:r>
      <w:r w:rsidRPr="00DD4977">
        <w:rPr>
          <w:rFonts w:ascii="Arial" w:hAnsi="Arial" w:cs="Arial"/>
          <w:i/>
          <w:sz w:val="24"/>
          <w:szCs w:val="24"/>
          <w:lang w:val="en-GB"/>
        </w:rPr>
        <w:t>.</w:t>
      </w:r>
      <w:r>
        <w:rPr>
          <w:rFonts w:ascii="Arial" w:hAnsi="Arial" w:cs="Arial"/>
          <w:i/>
          <w:sz w:val="24"/>
          <w:szCs w:val="24"/>
          <w:lang w:val="en-GB"/>
        </w:rPr>
        <w:t>1.</w:t>
      </w:r>
      <w:r w:rsidRPr="00DD4977">
        <w:rPr>
          <w:rFonts w:ascii="Arial" w:hAnsi="Arial" w:cs="Arial"/>
          <w:i/>
          <w:sz w:val="24"/>
          <w:szCs w:val="24"/>
          <w:lang w:val="en-GB"/>
        </w:rPr>
        <w:t xml:space="preserve"> </w:t>
      </w:r>
      <w:r>
        <w:rPr>
          <w:rFonts w:ascii="Arial" w:hAnsi="Arial" w:cs="Arial"/>
          <w:i/>
          <w:sz w:val="24"/>
          <w:szCs w:val="24"/>
          <w:lang w:val="en-GB"/>
        </w:rPr>
        <w:t>E</w:t>
      </w:r>
      <w:r w:rsidR="001538C7">
        <w:rPr>
          <w:rFonts w:ascii="Arial" w:hAnsi="Arial" w:cs="Arial"/>
          <w:i/>
          <w:sz w:val="24"/>
          <w:szCs w:val="24"/>
          <w:lang w:val="en-GB"/>
        </w:rPr>
        <w:t>-l</w:t>
      </w:r>
      <w:r>
        <w:rPr>
          <w:rFonts w:ascii="Arial" w:hAnsi="Arial" w:cs="Arial"/>
          <w:i/>
          <w:sz w:val="24"/>
          <w:szCs w:val="24"/>
          <w:lang w:val="en-GB"/>
        </w:rPr>
        <w:t>earning module</w:t>
      </w:r>
    </w:p>
    <w:p w:rsidR="009B04B3" w:rsidRDefault="009B04B3" w:rsidP="00CC4733">
      <w:pPr>
        <w:spacing w:before="120" w:after="0" w:line="360" w:lineRule="auto"/>
        <w:jc w:val="both"/>
        <w:rPr>
          <w:rFonts w:ascii="Arial" w:hAnsi="Arial" w:cs="Arial"/>
          <w:sz w:val="24"/>
          <w:szCs w:val="24"/>
          <w:lang w:val="en-GB"/>
        </w:rPr>
      </w:pPr>
      <w:r>
        <w:rPr>
          <w:rFonts w:ascii="Arial" w:hAnsi="Arial" w:cs="Arial"/>
          <w:sz w:val="24"/>
          <w:szCs w:val="24"/>
          <w:lang w:val="en-GB"/>
        </w:rPr>
        <w:t>The planned implementation of the stocktaking in all statistics means a significant workload for the subject matter departments. It is therefore essential to make the implementation process as smooth as possible. One important issue here will be the optimal preparation of the subject matter statisticians starting the stocktaking for their statistics.</w:t>
      </w:r>
    </w:p>
    <w:p w:rsidR="001538C7" w:rsidRDefault="00DF0094" w:rsidP="00CC4733">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We are therefore currently developing an e-learning module aimed specifically at subject matter experts imminently facing stocktaking. </w:t>
      </w:r>
      <w:r w:rsidR="001538C7">
        <w:rPr>
          <w:rFonts w:ascii="Arial" w:hAnsi="Arial" w:cs="Arial"/>
          <w:sz w:val="24"/>
          <w:szCs w:val="24"/>
          <w:lang w:val="en-GB"/>
        </w:rPr>
        <w:t>In addition to explaining the stocktaking process, the e-learning module will also address a number of issues where further clarification might be needed.</w:t>
      </w:r>
    </w:p>
    <w:p w:rsidR="00CC4733" w:rsidRDefault="001538C7" w:rsidP="001538C7">
      <w:pPr>
        <w:spacing w:before="120" w:after="0" w:line="360" w:lineRule="auto"/>
        <w:jc w:val="both"/>
        <w:rPr>
          <w:rFonts w:ascii="Arial" w:hAnsi="Arial" w:cs="Arial"/>
          <w:sz w:val="24"/>
          <w:szCs w:val="24"/>
          <w:lang w:val="en-GB"/>
        </w:rPr>
      </w:pPr>
      <w:r>
        <w:rPr>
          <w:rFonts w:ascii="Arial" w:hAnsi="Arial" w:cs="Arial"/>
          <w:sz w:val="24"/>
          <w:szCs w:val="24"/>
          <w:lang w:val="en-GB"/>
        </w:rPr>
        <w:t xml:space="preserve">One such issue is the question of relevance – when is a </w:t>
      </w:r>
      <w:r w:rsidR="00A6286E">
        <w:rPr>
          <w:rFonts w:ascii="Arial" w:hAnsi="Arial" w:cs="Arial"/>
          <w:sz w:val="24"/>
          <w:szCs w:val="24"/>
          <w:lang w:val="en-GB"/>
        </w:rPr>
        <w:t>Quality Principle</w:t>
      </w:r>
      <w:r>
        <w:rPr>
          <w:rFonts w:ascii="Arial" w:hAnsi="Arial" w:cs="Arial"/>
          <w:sz w:val="24"/>
          <w:szCs w:val="24"/>
          <w:lang w:val="en-GB"/>
        </w:rPr>
        <w:t xml:space="preserve"> relevant for a statistics or not. </w:t>
      </w:r>
      <w:r w:rsidR="009B04B3">
        <w:rPr>
          <w:rFonts w:ascii="Arial" w:hAnsi="Arial" w:cs="Arial"/>
          <w:sz w:val="24"/>
          <w:szCs w:val="24"/>
          <w:lang w:val="en-GB"/>
        </w:rPr>
        <w:t xml:space="preserve"> </w:t>
      </w:r>
      <w:r>
        <w:rPr>
          <w:rFonts w:ascii="Arial" w:hAnsi="Arial" w:cs="Arial"/>
          <w:sz w:val="24"/>
          <w:szCs w:val="24"/>
          <w:lang w:val="en-GB"/>
        </w:rPr>
        <w:t>We ask for</w:t>
      </w:r>
      <w:r w:rsidRPr="001538C7">
        <w:rPr>
          <w:rFonts w:ascii="Arial" w:hAnsi="Arial" w:cs="Arial"/>
          <w:sz w:val="24"/>
          <w:szCs w:val="24"/>
          <w:lang w:val="en-GB"/>
        </w:rPr>
        <w:t xml:space="preserve"> </w:t>
      </w:r>
      <w:r>
        <w:rPr>
          <w:rFonts w:ascii="Arial" w:hAnsi="Arial" w:cs="Arial"/>
          <w:sz w:val="24"/>
          <w:szCs w:val="24"/>
          <w:lang w:val="en-GB"/>
        </w:rPr>
        <w:t xml:space="preserve">absolute </w:t>
      </w:r>
      <w:r w:rsidRPr="001538C7">
        <w:rPr>
          <w:rFonts w:ascii="Arial" w:hAnsi="Arial" w:cs="Arial"/>
          <w:sz w:val="24"/>
          <w:szCs w:val="24"/>
          <w:lang w:val="en-GB"/>
        </w:rPr>
        <w:t xml:space="preserve">relevance, </w:t>
      </w:r>
      <w:proofErr w:type="spellStart"/>
      <w:r w:rsidRPr="001538C7">
        <w:rPr>
          <w:rFonts w:ascii="Arial" w:hAnsi="Arial" w:cs="Arial"/>
          <w:sz w:val="24"/>
          <w:szCs w:val="24"/>
          <w:lang w:val="en-GB"/>
        </w:rPr>
        <w:t>i</w:t>
      </w:r>
      <w:proofErr w:type="spellEnd"/>
      <w:r>
        <w:rPr>
          <w:rFonts w:ascii="Arial" w:hAnsi="Arial" w:cs="Arial"/>
          <w:sz w:val="24"/>
          <w:szCs w:val="24"/>
          <w:lang w:val="en-GB"/>
        </w:rPr>
        <w:t xml:space="preserve">. </w:t>
      </w:r>
      <w:r w:rsidRPr="001538C7">
        <w:rPr>
          <w:rFonts w:ascii="Arial" w:hAnsi="Arial" w:cs="Arial"/>
          <w:sz w:val="24"/>
          <w:szCs w:val="24"/>
          <w:lang w:val="en-GB"/>
        </w:rPr>
        <w:t>e</w:t>
      </w:r>
      <w:r>
        <w:rPr>
          <w:rFonts w:ascii="Arial" w:hAnsi="Arial" w:cs="Arial"/>
          <w:sz w:val="24"/>
          <w:szCs w:val="24"/>
          <w:lang w:val="en-GB"/>
        </w:rPr>
        <w:t>.</w:t>
      </w:r>
      <w:r w:rsidRPr="001538C7">
        <w:rPr>
          <w:rFonts w:ascii="Arial" w:hAnsi="Arial" w:cs="Arial"/>
          <w:sz w:val="24"/>
          <w:szCs w:val="24"/>
          <w:lang w:val="en-GB"/>
        </w:rPr>
        <w:t xml:space="preserve"> the question of whether the implementation of a </w:t>
      </w:r>
      <w:r w:rsidR="00A6286E">
        <w:rPr>
          <w:rFonts w:ascii="Arial" w:hAnsi="Arial" w:cs="Arial"/>
          <w:sz w:val="24"/>
          <w:szCs w:val="24"/>
          <w:lang w:val="en-GB"/>
        </w:rPr>
        <w:t>Quality Principle</w:t>
      </w:r>
      <w:r w:rsidRPr="001538C7">
        <w:rPr>
          <w:rFonts w:ascii="Arial" w:hAnsi="Arial" w:cs="Arial"/>
          <w:sz w:val="24"/>
          <w:szCs w:val="24"/>
          <w:lang w:val="en-GB"/>
        </w:rPr>
        <w:t xml:space="preserve"> would be useful for the statistics in question</w:t>
      </w:r>
      <w:r>
        <w:rPr>
          <w:rFonts w:ascii="Arial" w:hAnsi="Arial" w:cs="Arial"/>
          <w:sz w:val="24"/>
          <w:szCs w:val="24"/>
          <w:lang w:val="en-GB"/>
        </w:rPr>
        <w:t xml:space="preserve"> at all. </w:t>
      </w:r>
      <w:r w:rsidRPr="001538C7">
        <w:rPr>
          <w:rFonts w:ascii="Arial" w:hAnsi="Arial" w:cs="Arial"/>
          <w:sz w:val="24"/>
          <w:szCs w:val="24"/>
          <w:lang w:val="en-GB"/>
        </w:rPr>
        <w:t xml:space="preserve">Cost or effort reasons are </w:t>
      </w:r>
      <w:r>
        <w:rPr>
          <w:rFonts w:ascii="Arial" w:hAnsi="Arial" w:cs="Arial"/>
          <w:sz w:val="24"/>
          <w:szCs w:val="24"/>
          <w:lang w:val="en-GB"/>
        </w:rPr>
        <w:t xml:space="preserve">no </w:t>
      </w:r>
      <w:r w:rsidRPr="001538C7">
        <w:rPr>
          <w:rFonts w:ascii="Arial" w:hAnsi="Arial" w:cs="Arial"/>
          <w:sz w:val="24"/>
          <w:szCs w:val="24"/>
          <w:lang w:val="en-GB"/>
        </w:rPr>
        <w:t xml:space="preserve">valid criterion for </w:t>
      </w:r>
      <w:r>
        <w:rPr>
          <w:rFonts w:ascii="Arial" w:hAnsi="Arial" w:cs="Arial"/>
          <w:sz w:val="24"/>
          <w:szCs w:val="24"/>
          <w:lang w:val="en-GB"/>
        </w:rPr>
        <w:t xml:space="preserve">a </w:t>
      </w:r>
      <w:r w:rsidRPr="001538C7">
        <w:rPr>
          <w:rFonts w:ascii="Arial" w:hAnsi="Arial" w:cs="Arial"/>
          <w:sz w:val="24"/>
          <w:szCs w:val="24"/>
          <w:lang w:val="en-GB"/>
        </w:rPr>
        <w:t>rejection</w:t>
      </w:r>
      <w:r>
        <w:rPr>
          <w:rFonts w:ascii="Arial" w:hAnsi="Arial" w:cs="Arial"/>
          <w:sz w:val="24"/>
          <w:szCs w:val="24"/>
          <w:lang w:val="en-GB"/>
        </w:rPr>
        <w:t xml:space="preserve"> here. </w:t>
      </w:r>
      <w:r w:rsidRPr="001538C7">
        <w:rPr>
          <w:rFonts w:ascii="Arial" w:hAnsi="Arial" w:cs="Arial"/>
          <w:sz w:val="24"/>
          <w:szCs w:val="24"/>
          <w:lang w:val="en-GB"/>
        </w:rPr>
        <w:t xml:space="preserve">Neither </w:t>
      </w:r>
      <w:r>
        <w:rPr>
          <w:rFonts w:ascii="Arial" w:hAnsi="Arial" w:cs="Arial"/>
          <w:sz w:val="24"/>
          <w:szCs w:val="24"/>
          <w:lang w:val="en-GB"/>
        </w:rPr>
        <w:t xml:space="preserve">is </w:t>
      </w:r>
      <w:r w:rsidRPr="001538C7">
        <w:rPr>
          <w:rFonts w:ascii="Arial" w:hAnsi="Arial" w:cs="Arial"/>
          <w:sz w:val="24"/>
          <w:szCs w:val="24"/>
          <w:lang w:val="en-GB"/>
        </w:rPr>
        <w:t xml:space="preserve">the question of whether a </w:t>
      </w:r>
      <w:r>
        <w:rPr>
          <w:rFonts w:ascii="Arial" w:hAnsi="Arial" w:cs="Arial"/>
          <w:sz w:val="24"/>
          <w:szCs w:val="24"/>
          <w:lang w:val="en-GB"/>
        </w:rPr>
        <w:t>principle</w:t>
      </w:r>
      <w:r w:rsidRPr="001538C7">
        <w:rPr>
          <w:rFonts w:ascii="Arial" w:hAnsi="Arial" w:cs="Arial"/>
          <w:sz w:val="24"/>
          <w:szCs w:val="24"/>
          <w:lang w:val="en-GB"/>
        </w:rPr>
        <w:t xml:space="preserve"> </w:t>
      </w:r>
      <w:r>
        <w:rPr>
          <w:rFonts w:ascii="Arial" w:hAnsi="Arial" w:cs="Arial"/>
          <w:sz w:val="24"/>
          <w:szCs w:val="24"/>
          <w:lang w:val="en-GB"/>
        </w:rPr>
        <w:t>c</w:t>
      </w:r>
      <w:r w:rsidRPr="001538C7">
        <w:rPr>
          <w:rFonts w:ascii="Arial" w:hAnsi="Arial" w:cs="Arial"/>
          <w:sz w:val="24"/>
          <w:szCs w:val="24"/>
          <w:lang w:val="en-GB"/>
        </w:rPr>
        <w:t xml:space="preserve">ould </w:t>
      </w:r>
      <w:r>
        <w:rPr>
          <w:rFonts w:ascii="Arial" w:hAnsi="Arial" w:cs="Arial"/>
          <w:sz w:val="24"/>
          <w:szCs w:val="24"/>
          <w:lang w:val="en-GB"/>
        </w:rPr>
        <w:t xml:space="preserve">realistically </w:t>
      </w:r>
      <w:r w:rsidRPr="001538C7">
        <w:rPr>
          <w:rFonts w:ascii="Arial" w:hAnsi="Arial" w:cs="Arial"/>
          <w:sz w:val="24"/>
          <w:szCs w:val="24"/>
          <w:lang w:val="en-GB"/>
        </w:rPr>
        <w:t xml:space="preserve">be </w:t>
      </w:r>
      <w:r>
        <w:rPr>
          <w:rFonts w:ascii="Arial" w:hAnsi="Arial" w:cs="Arial"/>
          <w:sz w:val="24"/>
          <w:szCs w:val="24"/>
          <w:lang w:val="en-GB"/>
        </w:rPr>
        <w:t>implemented at the moment</w:t>
      </w:r>
      <w:r w:rsidRPr="001538C7">
        <w:rPr>
          <w:rFonts w:ascii="Arial" w:hAnsi="Arial" w:cs="Arial"/>
          <w:sz w:val="24"/>
          <w:szCs w:val="24"/>
          <w:lang w:val="en-GB"/>
        </w:rPr>
        <w:t xml:space="preserve"> or not</w:t>
      </w:r>
      <w:r>
        <w:rPr>
          <w:rFonts w:ascii="Arial" w:hAnsi="Arial" w:cs="Arial"/>
          <w:sz w:val="24"/>
          <w:szCs w:val="24"/>
          <w:lang w:val="en-GB"/>
        </w:rPr>
        <w:t>. A good reason for answering “not relevant” would be “</w:t>
      </w:r>
      <w:r w:rsidRPr="001538C7">
        <w:rPr>
          <w:rFonts w:ascii="Arial" w:hAnsi="Arial" w:cs="Arial"/>
          <w:sz w:val="24"/>
          <w:szCs w:val="24"/>
          <w:lang w:val="en-GB"/>
        </w:rPr>
        <w:t xml:space="preserve">Not useful because of </w:t>
      </w:r>
      <w:r w:rsidR="00874AA7">
        <w:rPr>
          <w:rFonts w:ascii="Arial" w:hAnsi="Arial" w:cs="Arial"/>
          <w:sz w:val="24"/>
          <w:szCs w:val="24"/>
          <w:lang w:val="en-GB"/>
        </w:rPr>
        <w:t xml:space="preserve">a </w:t>
      </w:r>
      <w:r w:rsidRPr="001538C7">
        <w:rPr>
          <w:rFonts w:ascii="Arial" w:hAnsi="Arial" w:cs="Arial"/>
          <w:sz w:val="24"/>
          <w:szCs w:val="24"/>
          <w:lang w:val="en-GB"/>
        </w:rPr>
        <w:t xml:space="preserve">very small number of </w:t>
      </w:r>
      <w:r>
        <w:rPr>
          <w:rFonts w:ascii="Arial" w:hAnsi="Arial" w:cs="Arial"/>
          <w:sz w:val="24"/>
          <w:szCs w:val="24"/>
          <w:lang w:val="en-GB"/>
        </w:rPr>
        <w:t>survey</w:t>
      </w:r>
      <w:r w:rsidRPr="001538C7">
        <w:rPr>
          <w:rFonts w:ascii="Arial" w:hAnsi="Arial" w:cs="Arial"/>
          <w:sz w:val="24"/>
          <w:szCs w:val="24"/>
          <w:lang w:val="en-GB"/>
        </w:rPr>
        <w:t xml:space="preserve"> units</w:t>
      </w:r>
      <w:r>
        <w:rPr>
          <w:rFonts w:ascii="Arial" w:hAnsi="Arial" w:cs="Arial"/>
          <w:sz w:val="24"/>
          <w:szCs w:val="24"/>
          <w:lang w:val="en-GB"/>
        </w:rPr>
        <w:t>” while “Does not apply” would be a bad explanation.</w:t>
      </w:r>
    </w:p>
    <w:p w:rsidR="001538C7" w:rsidRDefault="001538C7" w:rsidP="00F9098A">
      <w:pPr>
        <w:spacing w:before="120" w:after="0" w:line="360" w:lineRule="auto"/>
        <w:jc w:val="both"/>
        <w:rPr>
          <w:rFonts w:ascii="Arial" w:hAnsi="Arial" w:cs="Arial"/>
          <w:sz w:val="24"/>
          <w:szCs w:val="24"/>
          <w:lang w:val="en-GB"/>
        </w:rPr>
      </w:pPr>
      <w:r>
        <w:rPr>
          <w:rFonts w:ascii="Arial" w:hAnsi="Arial" w:cs="Arial"/>
          <w:sz w:val="24"/>
          <w:szCs w:val="24"/>
          <w:lang w:val="en-GB"/>
        </w:rPr>
        <w:t>A similar issue to be dealt with in the e-learning is the question of fulfilment</w:t>
      </w:r>
      <w:r w:rsidR="00F9098A">
        <w:rPr>
          <w:rFonts w:ascii="Arial" w:hAnsi="Arial" w:cs="Arial"/>
          <w:sz w:val="24"/>
          <w:szCs w:val="24"/>
          <w:lang w:val="en-GB"/>
        </w:rPr>
        <w:t xml:space="preserve"> of a </w:t>
      </w:r>
      <w:r w:rsidR="00A6286E">
        <w:rPr>
          <w:rFonts w:ascii="Arial" w:hAnsi="Arial" w:cs="Arial"/>
          <w:sz w:val="24"/>
          <w:szCs w:val="24"/>
          <w:lang w:val="en-GB"/>
        </w:rPr>
        <w:t>Quality Principle</w:t>
      </w:r>
      <w:r>
        <w:rPr>
          <w:rFonts w:ascii="Arial" w:hAnsi="Arial" w:cs="Arial"/>
          <w:sz w:val="24"/>
          <w:szCs w:val="24"/>
          <w:lang w:val="en-GB"/>
        </w:rPr>
        <w:t xml:space="preserve">. </w:t>
      </w:r>
      <w:r w:rsidRPr="001538C7">
        <w:rPr>
          <w:rFonts w:ascii="Arial" w:hAnsi="Arial" w:cs="Arial"/>
          <w:sz w:val="24"/>
          <w:szCs w:val="24"/>
          <w:lang w:val="en-GB"/>
        </w:rPr>
        <w:t xml:space="preserve">The </w:t>
      </w:r>
      <w:r w:rsidR="00F9098A">
        <w:rPr>
          <w:rFonts w:ascii="Arial" w:hAnsi="Arial" w:cs="Arial"/>
          <w:sz w:val="24"/>
          <w:szCs w:val="24"/>
          <w:lang w:val="en-GB"/>
        </w:rPr>
        <w:t>possible choices</w:t>
      </w:r>
      <w:r w:rsidRPr="001538C7">
        <w:rPr>
          <w:rFonts w:ascii="Arial" w:hAnsi="Arial" w:cs="Arial"/>
          <w:sz w:val="24"/>
          <w:szCs w:val="24"/>
          <w:lang w:val="en-GB"/>
        </w:rPr>
        <w:t xml:space="preserve"> </w:t>
      </w:r>
      <w:r w:rsidR="00F9098A">
        <w:rPr>
          <w:rFonts w:ascii="Arial" w:hAnsi="Arial" w:cs="Arial"/>
          <w:sz w:val="24"/>
          <w:szCs w:val="24"/>
          <w:lang w:val="en-GB"/>
        </w:rPr>
        <w:t>of</w:t>
      </w:r>
      <w:r w:rsidRPr="001538C7">
        <w:rPr>
          <w:rFonts w:ascii="Arial" w:hAnsi="Arial" w:cs="Arial"/>
          <w:sz w:val="24"/>
          <w:szCs w:val="24"/>
          <w:lang w:val="en-GB"/>
        </w:rPr>
        <w:t xml:space="preserve"> "yes" or "no" do not </w:t>
      </w:r>
      <w:r w:rsidR="00F9098A">
        <w:rPr>
          <w:rFonts w:ascii="Arial" w:hAnsi="Arial" w:cs="Arial"/>
          <w:sz w:val="24"/>
          <w:szCs w:val="24"/>
          <w:lang w:val="en-GB"/>
        </w:rPr>
        <w:t>allow</w:t>
      </w:r>
      <w:r w:rsidRPr="001538C7">
        <w:rPr>
          <w:rFonts w:ascii="Arial" w:hAnsi="Arial" w:cs="Arial"/>
          <w:sz w:val="24"/>
          <w:szCs w:val="24"/>
          <w:lang w:val="en-GB"/>
        </w:rPr>
        <w:t xml:space="preserve"> any gradations in the sense of "partially implemented"</w:t>
      </w:r>
      <w:r w:rsidR="00F9098A">
        <w:rPr>
          <w:rFonts w:ascii="Arial" w:hAnsi="Arial" w:cs="Arial"/>
          <w:sz w:val="24"/>
          <w:szCs w:val="24"/>
          <w:lang w:val="en-GB"/>
        </w:rPr>
        <w:t xml:space="preserve">. </w:t>
      </w:r>
      <w:r w:rsidRPr="001538C7">
        <w:rPr>
          <w:rFonts w:ascii="Arial" w:hAnsi="Arial" w:cs="Arial"/>
          <w:sz w:val="24"/>
          <w:szCs w:val="24"/>
          <w:lang w:val="en-GB"/>
        </w:rPr>
        <w:t xml:space="preserve">The decisive factor is: Can you say in good conscience that the </w:t>
      </w:r>
      <w:r w:rsidR="00A6286E">
        <w:rPr>
          <w:rFonts w:ascii="Arial" w:hAnsi="Arial" w:cs="Arial"/>
          <w:sz w:val="24"/>
          <w:szCs w:val="24"/>
          <w:lang w:val="en-GB"/>
        </w:rPr>
        <w:t>Quality Principle</w:t>
      </w:r>
      <w:r w:rsidRPr="001538C7">
        <w:rPr>
          <w:rFonts w:ascii="Arial" w:hAnsi="Arial" w:cs="Arial"/>
          <w:sz w:val="24"/>
          <w:szCs w:val="24"/>
          <w:lang w:val="en-GB"/>
        </w:rPr>
        <w:t xml:space="preserve"> has been implemented?</w:t>
      </w:r>
    </w:p>
    <w:p w:rsidR="00F9098A" w:rsidRPr="00F9098A" w:rsidRDefault="00F9098A" w:rsidP="00F9098A">
      <w:pPr>
        <w:spacing w:before="120" w:after="0" w:line="360" w:lineRule="auto"/>
        <w:jc w:val="both"/>
        <w:rPr>
          <w:rFonts w:ascii="Arial" w:hAnsi="Arial" w:cs="Arial"/>
          <w:sz w:val="24"/>
          <w:szCs w:val="24"/>
          <w:lang w:val="en-GB"/>
        </w:rPr>
      </w:pPr>
      <w:r>
        <w:rPr>
          <w:rFonts w:ascii="Arial" w:hAnsi="Arial" w:cs="Arial"/>
          <w:sz w:val="24"/>
          <w:szCs w:val="24"/>
          <w:lang w:val="en-GB"/>
        </w:rPr>
        <w:t xml:space="preserve">One final aspect to address in the e-learning module is the question of when can a documentation be considered adequate as many of the </w:t>
      </w:r>
      <w:r w:rsidR="00A6286E">
        <w:rPr>
          <w:rFonts w:ascii="Arial" w:hAnsi="Arial" w:cs="Arial"/>
          <w:sz w:val="24"/>
          <w:szCs w:val="24"/>
          <w:lang w:val="en-GB"/>
        </w:rPr>
        <w:t>Quality Principles</w:t>
      </w:r>
      <w:r>
        <w:rPr>
          <w:rFonts w:ascii="Arial" w:hAnsi="Arial" w:cs="Arial"/>
          <w:sz w:val="24"/>
          <w:szCs w:val="24"/>
          <w:lang w:val="en-GB"/>
        </w:rPr>
        <w:t xml:space="preserve"> ask for some kind of documentation. </w:t>
      </w:r>
      <w:r w:rsidRPr="00F9098A">
        <w:rPr>
          <w:rFonts w:ascii="Arial" w:hAnsi="Arial" w:cs="Arial"/>
          <w:sz w:val="24"/>
          <w:szCs w:val="24"/>
          <w:lang w:val="en-GB"/>
        </w:rPr>
        <w:t xml:space="preserve">Only </w:t>
      </w:r>
      <w:r>
        <w:rPr>
          <w:rFonts w:ascii="Arial" w:hAnsi="Arial" w:cs="Arial"/>
          <w:sz w:val="24"/>
          <w:szCs w:val="24"/>
          <w:lang w:val="en-GB"/>
        </w:rPr>
        <w:t xml:space="preserve">for </w:t>
      </w:r>
      <w:r w:rsidRPr="00F9098A">
        <w:rPr>
          <w:rFonts w:ascii="Arial" w:hAnsi="Arial" w:cs="Arial"/>
          <w:sz w:val="24"/>
          <w:szCs w:val="24"/>
          <w:lang w:val="en-GB"/>
        </w:rPr>
        <w:t>a few of these cases (e</w:t>
      </w:r>
      <w:r>
        <w:rPr>
          <w:rFonts w:ascii="Arial" w:hAnsi="Arial" w:cs="Arial"/>
          <w:sz w:val="24"/>
          <w:szCs w:val="24"/>
          <w:lang w:val="en-GB"/>
        </w:rPr>
        <w:t>.</w:t>
      </w:r>
      <w:r w:rsidR="00874AA7">
        <w:rPr>
          <w:rFonts w:ascii="Arial" w:hAnsi="Arial" w:cs="Arial"/>
          <w:sz w:val="24"/>
          <w:szCs w:val="24"/>
          <w:lang w:val="en-GB"/>
        </w:rPr>
        <w:t xml:space="preserve"> </w:t>
      </w:r>
      <w:r w:rsidRPr="00F9098A">
        <w:rPr>
          <w:rFonts w:ascii="Arial" w:hAnsi="Arial" w:cs="Arial"/>
          <w:sz w:val="24"/>
          <w:szCs w:val="24"/>
          <w:lang w:val="en-GB"/>
        </w:rPr>
        <w:t>g</w:t>
      </w:r>
      <w:r>
        <w:rPr>
          <w:rFonts w:ascii="Arial" w:hAnsi="Arial" w:cs="Arial"/>
          <w:sz w:val="24"/>
          <w:szCs w:val="24"/>
          <w:lang w:val="en-GB"/>
        </w:rPr>
        <w:t xml:space="preserve">. </w:t>
      </w:r>
      <w:r w:rsidRPr="00F9098A">
        <w:rPr>
          <w:rFonts w:ascii="Arial" w:hAnsi="Arial" w:cs="Arial"/>
          <w:sz w:val="24"/>
          <w:szCs w:val="24"/>
          <w:lang w:val="en-GB"/>
        </w:rPr>
        <w:t xml:space="preserve">for the quality report) have fixed templates </w:t>
      </w:r>
      <w:r>
        <w:rPr>
          <w:rFonts w:ascii="Arial" w:hAnsi="Arial" w:cs="Arial"/>
          <w:sz w:val="24"/>
          <w:szCs w:val="24"/>
          <w:lang w:val="en-GB"/>
        </w:rPr>
        <w:t xml:space="preserve">been developed </w:t>
      </w:r>
      <w:r w:rsidRPr="00F9098A">
        <w:rPr>
          <w:rFonts w:ascii="Arial" w:hAnsi="Arial" w:cs="Arial"/>
          <w:sz w:val="24"/>
          <w:szCs w:val="24"/>
          <w:lang w:val="en-GB"/>
        </w:rPr>
        <w:t>specify</w:t>
      </w:r>
      <w:r>
        <w:rPr>
          <w:rFonts w:ascii="Arial" w:hAnsi="Arial" w:cs="Arial"/>
          <w:sz w:val="24"/>
          <w:szCs w:val="24"/>
          <w:lang w:val="en-GB"/>
        </w:rPr>
        <w:t>ing</w:t>
      </w:r>
      <w:r w:rsidRPr="00F9098A">
        <w:rPr>
          <w:rFonts w:ascii="Arial" w:hAnsi="Arial" w:cs="Arial"/>
          <w:sz w:val="24"/>
          <w:szCs w:val="24"/>
          <w:lang w:val="en-GB"/>
        </w:rPr>
        <w:t xml:space="preserve"> the concrete form and content of the documentation</w:t>
      </w:r>
      <w:r>
        <w:rPr>
          <w:rFonts w:ascii="Arial" w:hAnsi="Arial" w:cs="Arial"/>
          <w:sz w:val="24"/>
          <w:szCs w:val="24"/>
          <w:lang w:val="en-GB"/>
        </w:rPr>
        <w:t>. I</w:t>
      </w:r>
      <w:r w:rsidRPr="00F9098A">
        <w:rPr>
          <w:rFonts w:ascii="Arial" w:hAnsi="Arial" w:cs="Arial"/>
          <w:sz w:val="24"/>
          <w:szCs w:val="24"/>
          <w:lang w:val="en-GB"/>
        </w:rPr>
        <w:t>t is not sensible and affordable to develop a corresponding template for each documentation</w:t>
      </w:r>
      <w:r w:rsidR="00874AA7" w:rsidRPr="00874AA7">
        <w:rPr>
          <w:rFonts w:ascii="Arial" w:hAnsi="Arial" w:cs="Arial"/>
          <w:sz w:val="24"/>
          <w:szCs w:val="24"/>
          <w:lang w:val="en-GB"/>
        </w:rPr>
        <w:t xml:space="preserve"> </w:t>
      </w:r>
      <w:r w:rsidR="00874AA7" w:rsidRPr="00F9098A">
        <w:rPr>
          <w:rFonts w:ascii="Arial" w:hAnsi="Arial" w:cs="Arial"/>
          <w:sz w:val="24"/>
          <w:szCs w:val="24"/>
          <w:lang w:val="en-GB"/>
        </w:rPr>
        <w:t>required</w:t>
      </w:r>
      <w:r>
        <w:rPr>
          <w:rFonts w:ascii="Arial" w:hAnsi="Arial" w:cs="Arial"/>
          <w:sz w:val="24"/>
          <w:szCs w:val="24"/>
          <w:lang w:val="en-GB"/>
        </w:rPr>
        <w:t xml:space="preserve">. </w:t>
      </w:r>
      <w:r w:rsidRPr="00F9098A">
        <w:rPr>
          <w:rFonts w:ascii="Arial" w:hAnsi="Arial" w:cs="Arial"/>
          <w:sz w:val="24"/>
          <w:szCs w:val="24"/>
          <w:lang w:val="en-GB"/>
        </w:rPr>
        <w:t xml:space="preserve">Rather, as in the implementation of the </w:t>
      </w:r>
      <w:r w:rsidR="00A6286E">
        <w:rPr>
          <w:rFonts w:ascii="Arial" w:hAnsi="Arial" w:cs="Arial"/>
          <w:sz w:val="24"/>
          <w:szCs w:val="24"/>
          <w:lang w:val="en-GB"/>
        </w:rPr>
        <w:t>Quality Principle</w:t>
      </w:r>
      <w:r w:rsidRPr="00F9098A">
        <w:rPr>
          <w:rFonts w:ascii="Arial" w:hAnsi="Arial" w:cs="Arial"/>
          <w:sz w:val="24"/>
          <w:szCs w:val="24"/>
          <w:lang w:val="en-GB"/>
        </w:rPr>
        <w:t xml:space="preserve"> as a whole, the assessment of the </w:t>
      </w:r>
      <w:r>
        <w:rPr>
          <w:rFonts w:ascii="Arial" w:hAnsi="Arial" w:cs="Arial"/>
          <w:sz w:val="24"/>
          <w:szCs w:val="24"/>
          <w:lang w:val="en-GB"/>
        </w:rPr>
        <w:t>subject matter experts</w:t>
      </w:r>
      <w:r w:rsidRPr="00F9098A">
        <w:rPr>
          <w:rFonts w:ascii="Arial" w:hAnsi="Arial" w:cs="Arial"/>
          <w:sz w:val="24"/>
          <w:szCs w:val="24"/>
          <w:lang w:val="en-GB"/>
        </w:rPr>
        <w:t xml:space="preserve"> is crucial</w:t>
      </w:r>
      <w:r>
        <w:rPr>
          <w:rFonts w:ascii="Arial" w:hAnsi="Arial" w:cs="Arial"/>
          <w:sz w:val="24"/>
          <w:szCs w:val="24"/>
          <w:lang w:val="en-GB"/>
        </w:rPr>
        <w:t>. The e-learning provides a number of k</w:t>
      </w:r>
      <w:r w:rsidRPr="00F9098A">
        <w:rPr>
          <w:rFonts w:ascii="Arial" w:hAnsi="Arial" w:cs="Arial"/>
          <w:sz w:val="24"/>
          <w:szCs w:val="24"/>
          <w:lang w:val="en-GB"/>
        </w:rPr>
        <w:t xml:space="preserve">ey questions when deciding whether adequate documentation is available and a corresponding </w:t>
      </w:r>
      <w:r w:rsidR="00A6286E">
        <w:rPr>
          <w:rFonts w:ascii="Arial" w:hAnsi="Arial" w:cs="Arial"/>
          <w:sz w:val="24"/>
          <w:szCs w:val="24"/>
          <w:lang w:val="en-GB"/>
        </w:rPr>
        <w:t>Quality Principle</w:t>
      </w:r>
      <w:r w:rsidRPr="00F9098A">
        <w:rPr>
          <w:rFonts w:ascii="Arial" w:hAnsi="Arial" w:cs="Arial"/>
          <w:sz w:val="24"/>
          <w:szCs w:val="24"/>
          <w:lang w:val="en-GB"/>
        </w:rPr>
        <w:t xml:space="preserve"> is met:</w:t>
      </w:r>
    </w:p>
    <w:p w:rsidR="00F9098A" w:rsidRPr="00F9098A" w:rsidRDefault="00F9098A" w:rsidP="00F9098A">
      <w:pPr>
        <w:pStyle w:val="Listenabsatz"/>
        <w:numPr>
          <w:ilvl w:val="0"/>
          <w:numId w:val="1"/>
        </w:numPr>
        <w:spacing w:before="120" w:after="0" w:line="360" w:lineRule="auto"/>
        <w:jc w:val="both"/>
        <w:rPr>
          <w:rFonts w:ascii="Arial" w:hAnsi="Arial" w:cs="Arial"/>
          <w:sz w:val="24"/>
          <w:szCs w:val="24"/>
          <w:lang w:val="en-GB"/>
        </w:rPr>
      </w:pPr>
      <w:r w:rsidRPr="00F9098A">
        <w:rPr>
          <w:rFonts w:ascii="Arial" w:hAnsi="Arial" w:cs="Arial"/>
          <w:sz w:val="24"/>
          <w:szCs w:val="24"/>
          <w:lang w:val="en-GB"/>
        </w:rPr>
        <w:t>Is the documentation accessible and known to all persons involved in the relevant process step?</w:t>
      </w:r>
    </w:p>
    <w:p w:rsidR="00F9098A" w:rsidRDefault="00F9098A" w:rsidP="00F9098A">
      <w:pPr>
        <w:pStyle w:val="Listenabsatz"/>
        <w:numPr>
          <w:ilvl w:val="0"/>
          <w:numId w:val="1"/>
        </w:numPr>
        <w:spacing w:before="120" w:after="0" w:line="360" w:lineRule="auto"/>
        <w:jc w:val="both"/>
        <w:rPr>
          <w:rFonts w:ascii="Arial" w:hAnsi="Arial" w:cs="Arial"/>
          <w:sz w:val="24"/>
          <w:szCs w:val="24"/>
          <w:lang w:val="en-GB"/>
        </w:rPr>
      </w:pPr>
      <w:r w:rsidRPr="00F9098A">
        <w:rPr>
          <w:rFonts w:ascii="Arial" w:hAnsi="Arial" w:cs="Arial"/>
          <w:sz w:val="24"/>
          <w:szCs w:val="24"/>
          <w:lang w:val="en-GB"/>
        </w:rPr>
        <w:t>Is the documentation available in a way that is understood by all persons involved in the corresponding process step (e. g. with regard to required background knowledge)?</w:t>
      </w:r>
    </w:p>
    <w:p w:rsidR="00F9098A" w:rsidRDefault="00F9098A" w:rsidP="00F9098A">
      <w:pPr>
        <w:pStyle w:val="Listenabsatz"/>
        <w:numPr>
          <w:ilvl w:val="0"/>
          <w:numId w:val="1"/>
        </w:numPr>
        <w:spacing w:before="120" w:after="0" w:line="360" w:lineRule="auto"/>
        <w:jc w:val="both"/>
        <w:rPr>
          <w:rFonts w:ascii="Arial" w:hAnsi="Arial" w:cs="Arial"/>
          <w:sz w:val="24"/>
          <w:szCs w:val="24"/>
          <w:lang w:val="en-GB"/>
        </w:rPr>
      </w:pPr>
      <w:r w:rsidRPr="00F9098A">
        <w:rPr>
          <w:rFonts w:ascii="Arial" w:hAnsi="Arial" w:cs="Arial"/>
          <w:sz w:val="24"/>
          <w:szCs w:val="24"/>
          <w:lang w:val="en-GB"/>
        </w:rPr>
        <w:lastRenderedPageBreak/>
        <w:t xml:space="preserve">Is it clear </w:t>
      </w:r>
      <w:r>
        <w:rPr>
          <w:rFonts w:ascii="Arial" w:hAnsi="Arial" w:cs="Arial"/>
          <w:sz w:val="24"/>
          <w:szCs w:val="24"/>
          <w:lang w:val="en-GB"/>
        </w:rPr>
        <w:t>how old</w:t>
      </w:r>
      <w:r w:rsidRPr="00F9098A">
        <w:rPr>
          <w:rFonts w:ascii="Arial" w:hAnsi="Arial" w:cs="Arial"/>
          <w:sz w:val="24"/>
          <w:szCs w:val="24"/>
          <w:lang w:val="en-GB"/>
        </w:rPr>
        <w:t xml:space="preserve"> the documentation </w:t>
      </w:r>
      <w:r>
        <w:rPr>
          <w:rFonts w:ascii="Arial" w:hAnsi="Arial" w:cs="Arial"/>
          <w:sz w:val="24"/>
          <w:szCs w:val="24"/>
          <w:lang w:val="en-GB"/>
        </w:rPr>
        <w:t>is</w:t>
      </w:r>
      <w:r w:rsidRPr="00F9098A">
        <w:rPr>
          <w:rFonts w:ascii="Arial" w:hAnsi="Arial" w:cs="Arial"/>
          <w:sz w:val="24"/>
          <w:szCs w:val="24"/>
          <w:lang w:val="en-GB"/>
        </w:rPr>
        <w:t xml:space="preserve"> and whether it is the current version? Does </w:t>
      </w:r>
      <w:r>
        <w:rPr>
          <w:rFonts w:ascii="Arial" w:hAnsi="Arial" w:cs="Arial"/>
          <w:sz w:val="24"/>
          <w:szCs w:val="24"/>
          <w:lang w:val="en-GB"/>
        </w:rPr>
        <w:t>it</w:t>
      </w:r>
      <w:r w:rsidRPr="00F9098A">
        <w:rPr>
          <w:rFonts w:ascii="Arial" w:hAnsi="Arial" w:cs="Arial"/>
          <w:sz w:val="24"/>
          <w:szCs w:val="24"/>
          <w:lang w:val="en-GB"/>
        </w:rPr>
        <w:t xml:space="preserve"> correspond to actual practice? Is the documentation checked regularly and updated if necessary?</w:t>
      </w:r>
    </w:p>
    <w:p w:rsidR="00F9098A" w:rsidRPr="00F9098A" w:rsidRDefault="00F9098A" w:rsidP="00F9098A">
      <w:pPr>
        <w:spacing w:before="120" w:after="0" w:line="360" w:lineRule="auto"/>
        <w:jc w:val="both"/>
        <w:rPr>
          <w:rFonts w:ascii="Arial" w:hAnsi="Arial" w:cs="Arial"/>
          <w:sz w:val="24"/>
          <w:szCs w:val="24"/>
          <w:lang w:val="en-GB"/>
        </w:rPr>
      </w:pPr>
      <w:r w:rsidRPr="00F9098A">
        <w:rPr>
          <w:rFonts w:ascii="Arial" w:hAnsi="Arial" w:cs="Arial"/>
          <w:i/>
          <w:sz w:val="24"/>
          <w:szCs w:val="24"/>
          <w:lang w:val="en-GB"/>
        </w:rPr>
        <w:t>3.3.</w:t>
      </w:r>
      <w:r>
        <w:rPr>
          <w:rFonts w:ascii="Arial" w:hAnsi="Arial" w:cs="Arial"/>
          <w:i/>
          <w:sz w:val="24"/>
          <w:szCs w:val="24"/>
          <w:lang w:val="en-GB"/>
        </w:rPr>
        <w:t>2</w:t>
      </w:r>
      <w:r w:rsidRPr="00F9098A">
        <w:rPr>
          <w:rFonts w:ascii="Arial" w:hAnsi="Arial" w:cs="Arial"/>
          <w:i/>
          <w:sz w:val="24"/>
          <w:szCs w:val="24"/>
          <w:lang w:val="en-GB"/>
        </w:rPr>
        <w:t xml:space="preserve">. </w:t>
      </w:r>
      <w:r>
        <w:rPr>
          <w:rFonts w:ascii="Arial" w:hAnsi="Arial" w:cs="Arial"/>
          <w:i/>
          <w:sz w:val="24"/>
          <w:szCs w:val="24"/>
          <w:lang w:val="en-GB"/>
        </w:rPr>
        <w:t xml:space="preserve">Classification of the </w:t>
      </w:r>
      <w:r w:rsidR="00A6286E">
        <w:rPr>
          <w:rFonts w:ascii="Arial" w:hAnsi="Arial" w:cs="Arial"/>
          <w:i/>
          <w:sz w:val="24"/>
          <w:szCs w:val="24"/>
          <w:lang w:val="en-GB"/>
        </w:rPr>
        <w:t>Quality Principles</w:t>
      </w:r>
    </w:p>
    <w:p w:rsidR="00F9098A" w:rsidRDefault="00DF42FE" w:rsidP="00F9098A">
      <w:pPr>
        <w:spacing w:before="120" w:after="0" w:line="360" w:lineRule="auto"/>
        <w:jc w:val="both"/>
        <w:rPr>
          <w:rFonts w:ascii="Arial" w:hAnsi="Arial" w:cs="Arial"/>
          <w:sz w:val="24"/>
          <w:szCs w:val="24"/>
          <w:lang w:val="en-GB"/>
        </w:rPr>
      </w:pPr>
      <w:r>
        <w:rPr>
          <w:rFonts w:ascii="Arial" w:hAnsi="Arial" w:cs="Arial"/>
          <w:sz w:val="24"/>
          <w:szCs w:val="24"/>
          <w:lang w:val="en-GB"/>
        </w:rPr>
        <w:t xml:space="preserve">When pilot testing the </w:t>
      </w:r>
      <w:r w:rsidR="00A6286E">
        <w:rPr>
          <w:rFonts w:ascii="Arial" w:hAnsi="Arial" w:cs="Arial"/>
          <w:sz w:val="24"/>
          <w:szCs w:val="24"/>
          <w:lang w:val="en-GB"/>
        </w:rPr>
        <w:t>Quality Principles</w:t>
      </w:r>
      <w:r>
        <w:rPr>
          <w:rFonts w:ascii="Arial" w:hAnsi="Arial" w:cs="Arial"/>
          <w:sz w:val="24"/>
          <w:szCs w:val="24"/>
          <w:lang w:val="en-GB"/>
        </w:rPr>
        <w:t xml:space="preserve"> with six subject matter areas one unsurprising insight emerged: Not all </w:t>
      </w:r>
      <w:r w:rsidR="00A6286E">
        <w:rPr>
          <w:rFonts w:ascii="Arial" w:hAnsi="Arial" w:cs="Arial"/>
          <w:sz w:val="24"/>
          <w:szCs w:val="24"/>
          <w:lang w:val="en-GB"/>
        </w:rPr>
        <w:t>Quality Principles</w:t>
      </w:r>
      <w:r>
        <w:rPr>
          <w:rFonts w:ascii="Arial" w:hAnsi="Arial" w:cs="Arial"/>
          <w:sz w:val="24"/>
          <w:szCs w:val="24"/>
          <w:lang w:val="en-GB"/>
        </w:rPr>
        <w:t xml:space="preserve"> are of equal importance. Furthermore they deal with different </w:t>
      </w:r>
      <w:r w:rsidR="00F06884">
        <w:rPr>
          <w:rFonts w:ascii="Arial" w:hAnsi="Arial" w:cs="Arial"/>
          <w:sz w:val="24"/>
          <w:szCs w:val="24"/>
          <w:lang w:val="en-GB"/>
        </w:rPr>
        <w:t>aspects of statistical quality management</w:t>
      </w:r>
      <w:r>
        <w:rPr>
          <w:rFonts w:ascii="Arial" w:hAnsi="Arial" w:cs="Arial"/>
          <w:sz w:val="24"/>
          <w:szCs w:val="24"/>
          <w:lang w:val="en-GB"/>
        </w:rPr>
        <w:t>.</w:t>
      </w:r>
    </w:p>
    <w:p w:rsidR="00DF42FE" w:rsidRDefault="00DF42FE" w:rsidP="00F9098A">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are therefore currently working on a classification of the </w:t>
      </w:r>
      <w:r w:rsidR="00A6286E">
        <w:rPr>
          <w:rFonts w:ascii="Arial" w:hAnsi="Arial" w:cs="Arial"/>
          <w:sz w:val="24"/>
          <w:szCs w:val="24"/>
          <w:lang w:val="en-GB"/>
        </w:rPr>
        <w:t>Quality Principles</w:t>
      </w:r>
      <w:r>
        <w:rPr>
          <w:rFonts w:ascii="Arial" w:hAnsi="Arial" w:cs="Arial"/>
          <w:sz w:val="24"/>
          <w:szCs w:val="24"/>
          <w:lang w:val="en-GB"/>
        </w:rPr>
        <w:t xml:space="preserve"> to allow for better controlling of quality measures by the top management and to help subject matter statisticians </w:t>
      </w:r>
      <w:bookmarkStart w:id="0" w:name="_GoBack"/>
      <w:bookmarkEnd w:id="0"/>
      <w:r>
        <w:rPr>
          <w:rFonts w:ascii="Arial" w:hAnsi="Arial" w:cs="Arial"/>
          <w:sz w:val="24"/>
          <w:szCs w:val="24"/>
          <w:lang w:val="en-GB"/>
        </w:rPr>
        <w:t>prioritising improvement activities. The classification will only be used when compiling reports and prioritising improvements – it will be omitted from the actual stocktaking as it might influence the answers given on certain items.</w:t>
      </w:r>
    </w:p>
    <w:p w:rsidR="00DF42FE" w:rsidRDefault="00DF42FE" w:rsidP="00F9098A">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classification will consist of two components. Firstly we will determine an importance from 1 (normal) to 3 (very high) for each </w:t>
      </w:r>
      <w:r w:rsidR="00A6286E">
        <w:rPr>
          <w:rFonts w:ascii="Arial" w:hAnsi="Arial" w:cs="Arial"/>
          <w:sz w:val="24"/>
          <w:szCs w:val="24"/>
          <w:lang w:val="en-GB"/>
        </w:rPr>
        <w:t>Quality Principle</w:t>
      </w:r>
      <w:r>
        <w:rPr>
          <w:rFonts w:ascii="Arial" w:hAnsi="Arial" w:cs="Arial"/>
          <w:sz w:val="24"/>
          <w:szCs w:val="24"/>
          <w:lang w:val="en-GB"/>
        </w:rPr>
        <w:t>. In trying to be as objective as possible we define these three levels as follows:</w:t>
      </w:r>
    </w:p>
    <w:p w:rsidR="00DF42FE" w:rsidRDefault="00DF42FE" w:rsidP="00DF42FE">
      <w:pPr>
        <w:pStyle w:val="Listenabsatz"/>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3 (very high) means that d</w:t>
      </w:r>
      <w:r w:rsidRPr="00DF42FE">
        <w:rPr>
          <w:rFonts w:ascii="Arial" w:hAnsi="Arial" w:cs="Arial"/>
          <w:sz w:val="24"/>
          <w:szCs w:val="24"/>
          <w:lang w:val="en-GB"/>
        </w:rPr>
        <w:t xml:space="preserve">efects due to non-implementation </w:t>
      </w:r>
      <w:r>
        <w:rPr>
          <w:rFonts w:ascii="Arial" w:hAnsi="Arial" w:cs="Arial"/>
          <w:sz w:val="24"/>
          <w:szCs w:val="24"/>
          <w:lang w:val="en-GB"/>
        </w:rPr>
        <w:t xml:space="preserve">of the principle </w:t>
      </w:r>
      <w:r w:rsidRPr="00DF42FE">
        <w:rPr>
          <w:rFonts w:ascii="Arial" w:hAnsi="Arial" w:cs="Arial"/>
          <w:sz w:val="24"/>
          <w:szCs w:val="24"/>
          <w:lang w:val="en-GB"/>
        </w:rPr>
        <w:t xml:space="preserve">may </w:t>
      </w:r>
      <w:r w:rsidR="00DD5408">
        <w:rPr>
          <w:rFonts w:ascii="Arial" w:hAnsi="Arial" w:cs="Arial"/>
          <w:sz w:val="24"/>
          <w:szCs w:val="24"/>
          <w:lang w:val="en-GB"/>
        </w:rPr>
        <w:t>directly impact</w:t>
      </w:r>
      <w:r w:rsidRPr="00DF42FE">
        <w:rPr>
          <w:rFonts w:ascii="Arial" w:hAnsi="Arial" w:cs="Arial"/>
          <w:sz w:val="24"/>
          <w:szCs w:val="24"/>
          <w:lang w:val="en-GB"/>
        </w:rPr>
        <w:t xml:space="preserve"> </w:t>
      </w:r>
      <w:r w:rsidR="00DD5408">
        <w:rPr>
          <w:rFonts w:ascii="Arial" w:hAnsi="Arial" w:cs="Arial"/>
          <w:sz w:val="24"/>
          <w:szCs w:val="24"/>
          <w:lang w:val="en-GB"/>
        </w:rPr>
        <w:t xml:space="preserve">data </w:t>
      </w:r>
      <w:r w:rsidRPr="00DF42FE">
        <w:rPr>
          <w:rFonts w:ascii="Arial" w:hAnsi="Arial" w:cs="Arial"/>
          <w:sz w:val="24"/>
          <w:szCs w:val="24"/>
          <w:lang w:val="en-GB"/>
        </w:rPr>
        <w:t>user</w:t>
      </w:r>
      <w:r w:rsidR="00DD5408">
        <w:rPr>
          <w:rFonts w:ascii="Arial" w:hAnsi="Arial" w:cs="Arial"/>
          <w:sz w:val="24"/>
          <w:szCs w:val="24"/>
          <w:lang w:val="en-GB"/>
        </w:rPr>
        <w:t>s</w:t>
      </w:r>
      <w:r w:rsidRPr="00DF42FE">
        <w:rPr>
          <w:rFonts w:ascii="Arial" w:hAnsi="Arial" w:cs="Arial"/>
          <w:sz w:val="24"/>
          <w:szCs w:val="24"/>
          <w:lang w:val="en-GB"/>
        </w:rPr>
        <w:t xml:space="preserve"> or </w:t>
      </w:r>
      <w:r w:rsidR="00DD5408">
        <w:rPr>
          <w:rFonts w:ascii="Arial" w:hAnsi="Arial" w:cs="Arial"/>
          <w:sz w:val="24"/>
          <w:szCs w:val="24"/>
          <w:lang w:val="en-GB"/>
        </w:rPr>
        <w:t>respondents,</w:t>
      </w:r>
      <w:r w:rsidRPr="00DF42FE">
        <w:rPr>
          <w:rFonts w:ascii="Arial" w:hAnsi="Arial" w:cs="Arial"/>
          <w:sz w:val="24"/>
          <w:szCs w:val="24"/>
          <w:lang w:val="en-GB"/>
        </w:rPr>
        <w:t xml:space="preserve"> </w:t>
      </w:r>
    </w:p>
    <w:p w:rsidR="00DD5408" w:rsidRDefault="00DD5408" w:rsidP="00DD5408">
      <w:pPr>
        <w:pStyle w:val="Listenabsatz"/>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2 (high) are </w:t>
      </w:r>
      <w:r w:rsidR="00A6286E">
        <w:rPr>
          <w:rFonts w:ascii="Arial" w:hAnsi="Arial" w:cs="Arial"/>
          <w:sz w:val="24"/>
          <w:szCs w:val="24"/>
          <w:lang w:val="en-GB"/>
        </w:rPr>
        <w:t>Quality Principles</w:t>
      </w:r>
      <w:r>
        <w:rPr>
          <w:rFonts w:ascii="Arial" w:hAnsi="Arial" w:cs="Arial"/>
          <w:sz w:val="24"/>
          <w:szCs w:val="24"/>
          <w:lang w:val="en-GB"/>
        </w:rPr>
        <w:t xml:space="preserve"> that constitute b</w:t>
      </w:r>
      <w:r w:rsidRPr="00DD5408">
        <w:rPr>
          <w:rFonts w:ascii="Arial" w:hAnsi="Arial" w:cs="Arial"/>
          <w:sz w:val="24"/>
          <w:szCs w:val="24"/>
          <w:lang w:val="en-GB"/>
        </w:rPr>
        <w:t xml:space="preserve">asic requirements for statistics </w:t>
      </w:r>
      <w:r>
        <w:rPr>
          <w:rFonts w:ascii="Arial" w:hAnsi="Arial" w:cs="Arial"/>
          <w:sz w:val="24"/>
          <w:szCs w:val="24"/>
          <w:lang w:val="en-GB"/>
        </w:rPr>
        <w:t>with a sound production process,</w:t>
      </w:r>
    </w:p>
    <w:p w:rsidR="00DD5408" w:rsidRDefault="00DD5408" w:rsidP="00DD5408">
      <w:pPr>
        <w:pStyle w:val="Listenabsatz"/>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1 (normal) are </w:t>
      </w:r>
      <w:r w:rsidR="00A6286E">
        <w:rPr>
          <w:rFonts w:ascii="Arial" w:hAnsi="Arial" w:cs="Arial"/>
          <w:sz w:val="24"/>
          <w:szCs w:val="24"/>
          <w:lang w:val="en-GB"/>
        </w:rPr>
        <w:t>Quality Principles</w:t>
      </w:r>
      <w:r>
        <w:rPr>
          <w:rFonts w:ascii="Arial" w:hAnsi="Arial" w:cs="Arial"/>
          <w:sz w:val="24"/>
          <w:szCs w:val="24"/>
          <w:lang w:val="en-GB"/>
        </w:rPr>
        <w:t xml:space="preserve"> that are to be considered advanced and that would </w:t>
      </w:r>
      <w:r w:rsidR="00720FC7">
        <w:rPr>
          <w:rFonts w:ascii="Arial" w:hAnsi="Arial" w:cs="Arial"/>
          <w:sz w:val="24"/>
          <w:szCs w:val="24"/>
          <w:lang w:val="en-GB"/>
        </w:rPr>
        <w:t>usually</w:t>
      </w:r>
      <w:r>
        <w:rPr>
          <w:rFonts w:ascii="Arial" w:hAnsi="Arial" w:cs="Arial"/>
          <w:sz w:val="24"/>
          <w:szCs w:val="24"/>
          <w:lang w:val="en-GB"/>
        </w:rPr>
        <w:t xml:space="preserve"> only be implemented once a sound production process is ensured.</w:t>
      </w:r>
    </w:p>
    <w:p w:rsidR="00DD5408" w:rsidRDefault="00DD5408" w:rsidP="00DD540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second component consists of assigning each </w:t>
      </w:r>
      <w:r w:rsidR="00A6286E">
        <w:rPr>
          <w:rFonts w:ascii="Arial" w:hAnsi="Arial" w:cs="Arial"/>
          <w:sz w:val="24"/>
          <w:szCs w:val="24"/>
          <w:lang w:val="en-GB"/>
        </w:rPr>
        <w:t>Quality Principle</w:t>
      </w:r>
      <w:r>
        <w:rPr>
          <w:rFonts w:ascii="Arial" w:hAnsi="Arial" w:cs="Arial"/>
          <w:sz w:val="24"/>
          <w:szCs w:val="24"/>
          <w:lang w:val="en-GB"/>
        </w:rPr>
        <w:t xml:space="preserve"> to one or more thematic areas addressed by the principle: </w:t>
      </w:r>
    </w:p>
    <w:p w:rsidR="00DD5408" w:rsidRDefault="00DD5408" w:rsidP="00DD5408">
      <w:pPr>
        <w:pStyle w:val="Listenabsatz"/>
        <w:numPr>
          <w:ilvl w:val="0"/>
          <w:numId w:val="3"/>
        </w:numPr>
        <w:spacing w:before="120" w:after="0" w:line="360" w:lineRule="auto"/>
        <w:jc w:val="both"/>
        <w:rPr>
          <w:rFonts w:ascii="Arial" w:hAnsi="Arial" w:cs="Arial"/>
          <w:sz w:val="24"/>
          <w:szCs w:val="24"/>
          <w:lang w:val="en-GB"/>
        </w:rPr>
      </w:pPr>
      <w:r w:rsidRPr="00DD5408">
        <w:rPr>
          <w:rFonts w:ascii="Arial" w:hAnsi="Arial" w:cs="Arial"/>
          <w:sz w:val="24"/>
          <w:szCs w:val="24"/>
          <w:lang w:val="en-GB"/>
        </w:rPr>
        <w:t>Further development of statistics/continual improvement</w:t>
      </w:r>
      <w:r>
        <w:rPr>
          <w:rFonts w:ascii="Arial" w:hAnsi="Arial" w:cs="Arial"/>
          <w:sz w:val="24"/>
          <w:szCs w:val="24"/>
          <w:lang w:val="en-GB"/>
        </w:rPr>
        <w:t xml:space="preserve">: </w:t>
      </w:r>
      <w:r w:rsidRPr="00DD5408">
        <w:rPr>
          <w:rFonts w:ascii="Arial" w:hAnsi="Arial" w:cs="Arial"/>
          <w:sz w:val="24"/>
          <w:szCs w:val="24"/>
          <w:lang w:val="en-GB"/>
        </w:rPr>
        <w:t xml:space="preserve">The implementation of these </w:t>
      </w:r>
      <w:r>
        <w:rPr>
          <w:rFonts w:ascii="Arial" w:hAnsi="Arial" w:cs="Arial"/>
          <w:sz w:val="24"/>
          <w:szCs w:val="24"/>
          <w:lang w:val="en-GB"/>
        </w:rPr>
        <w:t>principle</w:t>
      </w:r>
      <w:r w:rsidRPr="00DD5408">
        <w:rPr>
          <w:rFonts w:ascii="Arial" w:hAnsi="Arial" w:cs="Arial"/>
          <w:sz w:val="24"/>
          <w:szCs w:val="24"/>
          <w:lang w:val="en-GB"/>
        </w:rPr>
        <w:t xml:space="preserve"> can provide valuable foundations or information for improving </w:t>
      </w:r>
      <w:r w:rsidR="00720FC7">
        <w:rPr>
          <w:rFonts w:ascii="Arial" w:hAnsi="Arial" w:cs="Arial"/>
          <w:sz w:val="24"/>
          <w:szCs w:val="24"/>
          <w:lang w:val="en-GB"/>
        </w:rPr>
        <w:t xml:space="preserve">the </w:t>
      </w:r>
      <w:r w:rsidRPr="00DD5408">
        <w:rPr>
          <w:rFonts w:ascii="Arial" w:hAnsi="Arial" w:cs="Arial"/>
          <w:sz w:val="24"/>
          <w:szCs w:val="24"/>
          <w:lang w:val="en-GB"/>
        </w:rPr>
        <w:t>statistics or the</w:t>
      </w:r>
      <w:r>
        <w:rPr>
          <w:rFonts w:ascii="Arial" w:hAnsi="Arial" w:cs="Arial"/>
          <w:sz w:val="24"/>
          <w:szCs w:val="24"/>
          <w:lang w:val="en-GB"/>
        </w:rPr>
        <w:t xml:space="preserve"> statistical production process, </w:t>
      </w:r>
    </w:p>
    <w:p w:rsidR="00DD5408" w:rsidRDefault="00DD5408" w:rsidP="00DD5408">
      <w:pPr>
        <w:pStyle w:val="Listenabsatz"/>
        <w:numPr>
          <w:ilvl w:val="0"/>
          <w:numId w:val="3"/>
        </w:numPr>
        <w:spacing w:before="120" w:after="0" w:line="360" w:lineRule="auto"/>
        <w:jc w:val="both"/>
        <w:rPr>
          <w:rFonts w:ascii="Arial" w:hAnsi="Arial" w:cs="Arial"/>
          <w:sz w:val="24"/>
          <w:szCs w:val="24"/>
          <w:lang w:val="en-GB"/>
        </w:rPr>
      </w:pPr>
      <w:r w:rsidRPr="00DD5408">
        <w:rPr>
          <w:rFonts w:ascii="Arial" w:hAnsi="Arial" w:cs="Arial"/>
          <w:sz w:val="24"/>
          <w:szCs w:val="24"/>
          <w:lang w:val="en-GB"/>
        </w:rPr>
        <w:t>Efficiency of statistics</w:t>
      </w:r>
      <w:r>
        <w:rPr>
          <w:rFonts w:ascii="Arial" w:hAnsi="Arial" w:cs="Arial"/>
          <w:sz w:val="24"/>
          <w:szCs w:val="24"/>
          <w:lang w:val="en-GB"/>
        </w:rPr>
        <w:t xml:space="preserve">: </w:t>
      </w:r>
      <w:r w:rsidRPr="00DD5408">
        <w:rPr>
          <w:rFonts w:ascii="Arial" w:hAnsi="Arial" w:cs="Arial"/>
          <w:sz w:val="24"/>
          <w:szCs w:val="24"/>
          <w:lang w:val="en-GB"/>
        </w:rPr>
        <w:t xml:space="preserve">The implementation of these </w:t>
      </w:r>
      <w:r>
        <w:rPr>
          <w:rFonts w:ascii="Arial" w:hAnsi="Arial" w:cs="Arial"/>
          <w:sz w:val="24"/>
          <w:szCs w:val="24"/>
          <w:lang w:val="en-GB"/>
        </w:rPr>
        <w:t>principles</w:t>
      </w:r>
      <w:r w:rsidRPr="00DD5408">
        <w:rPr>
          <w:rFonts w:ascii="Arial" w:hAnsi="Arial" w:cs="Arial"/>
          <w:sz w:val="24"/>
          <w:szCs w:val="24"/>
          <w:lang w:val="en-GB"/>
        </w:rPr>
        <w:t xml:space="preserve"> can provide valuable basics or information for increasing the efficiency of </w:t>
      </w:r>
      <w:r w:rsidR="00720FC7">
        <w:rPr>
          <w:rFonts w:ascii="Arial" w:hAnsi="Arial" w:cs="Arial"/>
          <w:sz w:val="24"/>
          <w:szCs w:val="24"/>
          <w:lang w:val="en-GB"/>
        </w:rPr>
        <w:t xml:space="preserve">the </w:t>
      </w:r>
      <w:r w:rsidRPr="00DD5408">
        <w:rPr>
          <w:rFonts w:ascii="Arial" w:hAnsi="Arial" w:cs="Arial"/>
          <w:sz w:val="24"/>
          <w:szCs w:val="24"/>
          <w:lang w:val="en-GB"/>
        </w:rPr>
        <w:t>statistics or contribute directly to an increase in efficiency</w:t>
      </w:r>
      <w:r>
        <w:rPr>
          <w:rFonts w:ascii="Arial" w:hAnsi="Arial" w:cs="Arial"/>
          <w:sz w:val="24"/>
          <w:szCs w:val="24"/>
          <w:lang w:val="en-GB"/>
        </w:rPr>
        <w:t>,</w:t>
      </w:r>
    </w:p>
    <w:p w:rsidR="00DD5408" w:rsidRDefault="00DD5408" w:rsidP="00DD5408">
      <w:pPr>
        <w:pStyle w:val="Listenabsatz"/>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Documentation: </w:t>
      </w:r>
      <w:r w:rsidRPr="00DD5408">
        <w:rPr>
          <w:rFonts w:ascii="Arial" w:hAnsi="Arial" w:cs="Arial"/>
          <w:sz w:val="24"/>
          <w:szCs w:val="24"/>
          <w:lang w:val="en-GB"/>
        </w:rPr>
        <w:t xml:space="preserve">The implementation of these </w:t>
      </w:r>
      <w:r>
        <w:rPr>
          <w:rFonts w:ascii="Arial" w:hAnsi="Arial" w:cs="Arial"/>
          <w:sz w:val="24"/>
          <w:szCs w:val="24"/>
          <w:lang w:val="en-GB"/>
        </w:rPr>
        <w:t>principles</w:t>
      </w:r>
      <w:r w:rsidRPr="00DD5408">
        <w:rPr>
          <w:rFonts w:ascii="Arial" w:hAnsi="Arial" w:cs="Arial"/>
          <w:sz w:val="24"/>
          <w:szCs w:val="24"/>
          <w:lang w:val="en-GB"/>
        </w:rPr>
        <w:t xml:space="preserve"> serves to document important as</w:t>
      </w:r>
      <w:r>
        <w:rPr>
          <w:rFonts w:ascii="Arial" w:hAnsi="Arial" w:cs="Arial"/>
          <w:sz w:val="24"/>
          <w:szCs w:val="24"/>
          <w:lang w:val="en-GB"/>
        </w:rPr>
        <w:t>pects of statistical production,</w:t>
      </w:r>
    </w:p>
    <w:p w:rsidR="00DD5408" w:rsidRDefault="00DD5408" w:rsidP="00DD5408">
      <w:pPr>
        <w:pStyle w:val="Listenabsatz"/>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Other.</w:t>
      </w:r>
    </w:p>
    <w:p w:rsidR="006503AB" w:rsidRPr="006503AB" w:rsidRDefault="006503AB" w:rsidP="006503AB">
      <w:pPr>
        <w:spacing w:before="120" w:after="0" w:line="360" w:lineRule="auto"/>
        <w:jc w:val="both"/>
        <w:rPr>
          <w:rFonts w:ascii="Arial" w:hAnsi="Arial" w:cs="Arial"/>
          <w:sz w:val="24"/>
          <w:szCs w:val="24"/>
          <w:lang w:val="en-GB"/>
        </w:rPr>
      </w:pPr>
      <w:r w:rsidRPr="006503AB">
        <w:rPr>
          <w:rFonts w:ascii="Arial" w:hAnsi="Arial" w:cs="Arial"/>
          <w:b/>
          <w:sz w:val="20"/>
          <w:szCs w:val="20"/>
          <w:lang w:val="en-GB"/>
        </w:rPr>
        <w:t xml:space="preserve">Figure </w:t>
      </w:r>
      <w:r>
        <w:rPr>
          <w:rFonts w:ascii="Arial" w:hAnsi="Arial" w:cs="Arial"/>
          <w:b/>
          <w:sz w:val="20"/>
          <w:szCs w:val="20"/>
          <w:lang w:val="en-GB"/>
        </w:rPr>
        <w:t>3</w:t>
      </w:r>
      <w:r w:rsidRPr="006503AB">
        <w:rPr>
          <w:rFonts w:ascii="Arial" w:hAnsi="Arial" w:cs="Arial"/>
          <w:b/>
          <w:sz w:val="20"/>
          <w:szCs w:val="20"/>
          <w:lang w:val="en-GB"/>
        </w:rPr>
        <w:t xml:space="preserve">. </w:t>
      </w:r>
      <w:r>
        <w:rPr>
          <w:rFonts w:ascii="Arial" w:hAnsi="Arial" w:cs="Arial"/>
          <w:b/>
          <w:sz w:val="20"/>
          <w:szCs w:val="20"/>
          <w:lang w:val="en-GB"/>
        </w:rPr>
        <w:t>Example</w:t>
      </w:r>
      <w:r w:rsidRPr="006503AB">
        <w:rPr>
          <w:rFonts w:ascii="Arial" w:hAnsi="Arial" w:cs="Arial"/>
          <w:b/>
          <w:sz w:val="20"/>
          <w:szCs w:val="20"/>
          <w:lang w:val="en-GB"/>
        </w:rPr>
        <w:t xml:space="preserve"> </w:t>
      </w:r>
      <w:r>
        <w:rPr>
          <w:rFonts w:ascii="Arial" w:hAnsi="Arial" w:cs="Arial"/>
          <w:b/>
          <w:sz w:val="20"/>
          <w:szCs w:val="20"/>
          <w:lang w:val="en-GB"/>
        </w:rPr>
        <w:t xml:space="preserve">for classifying the </w:t>
      </w:r>
      <w:r w:rsidR="00A6286E">
        <w:rPr>
          <w:rFonts w:ascii="Arial" w:hAnsi="Arial" w:cs="Arial"/>
          <w:b/>
          <w:sz w:val="20"/>
          <w:szCs w:val="20"/>
          <w:lang w:val="en-GB"/>
        </w:rPr>
        <w:t>Quality Principles</w:t>
      </w:r>
    </w:p>
    <w:p w:rsidR="00DD5408" w:rsidRPr="00DD5408" w:rsidRDefault="0075185A" w:rsidP="00DD5408">
      <w:pPr>
        <w:spacing w:before="120" w:after="0" w:line="360" w:lineRule="auto"/>
        <w:jc w:val="both"/>
        <w:rPr>
          <w:rFonts w:ascii="Arial" w:hAnsi="Arial" w:cs="Arial"/>
          <w:sz w:val="24"/>
          <w:szCs w:val="24"/>
          <w:lang w:val="en-GB"/>
        </w:rPr>
      </w:pPr>
      <w:r w:rsidRPr="0075185A">
        <w:rPr>
          <w:noProof/>
          <w:lang w:val="de-DE" w:eastAsia="de-DE"/>
        </w:rPr>
        <w:drawing>
          <wp:inline distT="0" distB="0" distL="0" distR="0" wp14:anchorId="14A999B0" wp14:editId="4979A54E">
            <wp:extent cx="5760720" cy="27508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750881"/>
                    </a:xfrm>
                    <a:prstGeom prst="rect">
                      <a:avLst/>
                    </a:prstGeom>
                    <a:noFill/>
                    <a:ln>
                      <a:noFill/>
                    </a:ln>
                  </pic:spPr>
                </pic:pic>
              </a:graphicData>
            </a:graphic>
          </wp:inline>
        </w:drawing>
      </w:r>
    </w:p>
    <w:p w:rsidR="0075185A" w:rsidRPr="00EC5F5A" w:rsidRDefault="0075185A" w:rsidP="0075185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Conclusion and outlook</w:t>
      </w:r>
    </w:p>
    <w:p w:rsidR="001538C7" w:rsidRDefault="0075185A" w:rsidP="001538C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implementation of the </w:t>
      </w:r>
      <w:r w:rsidR="00A237E3">
        <w:rPr>
          <w:rFonts w:ascii="Arial" w:hAnsi="Arial" w:cs="Arial"/>
          <w:sz w:val="24"/>
          <w:szCs w:val="24"/>
          <w:lang w:val="en-GB"/>
        </w:rPr>
        <w:t>Quality Handbook</w:t>
      </w:r>
      <w:r>
        <w:rPr>
          <w:rFonts w:ascii="Arial" w:hAnsi="Arial" w:cs="Arial"/>
          <w:sz w:val="24"/>
          <w:szCs w:val="24"/>
          <w:lang w:val="en-GB"/>
        </w:rPr>
        <w:t xml:space="preserve"> with the </w:t>
      </w:r>
      <w:r w:rsidR="00A6286E">
        <w:rPr>
          <w:rFonts w:ascii="Arial" w:hAnsi="Arial" w:cs="Arial"/>
          <w:sz w:val="24"/>
          <w:szCs w:val="24"/>
          <w:lang w:val="en-GB"/>
        </w:rPr>
        <w:t>Quality Principles</w:t>
      </w:r>
      <w:r>
        <w:rPr>
          <w:rFonts w:ascii="Arial" w:hAnsi="Arial" w:cs="Arial"/>
          <w:sz w:val="24"/>
          <w:szCs w:val="24"/>
          <w:lang w:val="en-GB"/>
        </w:rPr>
        <w:t xml:space="preserve"> has been an important step to further develop a systematic data quality management in German official statistics. Pilot testing the </w:t>
      </w:r>
      <w:r w:rsidR="00A6286E">
        <w:rPr>
          <w:rFonts w:ascii="Arial" w:hAnsi="Arial" w:cs="Arial"/>
          <w:sz w:val="24"/>
          <w:szCs w:val="24"/>
          <w:lang w:val="en-GB"/>
        </w:rPr>
        <w:t>Quality Principles</w:t>
      </w:r>
      <w:r>
        <w:rPr>
          <w:rFonts w:ascii="Arial" w:hAnsi="Arial" w:cs="Arial"/>
          <w:sz w:val="24"/>
          <w:szCs w:val="24"/>
          <w:lang w:val="en-GB"/>
        </w:rPr>
        <w:t xml:space="preserve"> proved their worth for a systematic stocktaking of quality management activities. They will contribute to further development and improvement of quality assurance in all steps of the production process. </w:t>
      </w:r>
    </w:p>
    <w:p w:rsidR="0075185A" w:rsidRDefault="0075185A" w:rsidP="001538C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pilot exercise also led to a number of lessons learned and improvements to be made to both the content of the </w:t>
      </w:r>
      <w:r w:rsidR="00A6286E">
        <w:rPr>
          <w:rFonts w:ascii="Arial" w:hAnsi="Arial" w:cs="Arial"/>
          <w:sz w:val="24"/>
          <w:szCs w:val="24"/>
          <w:lang w:val="en-GB"/>
        </w:rPr>
        <w:t>Quality Principles</w:t>
      </w:r>
      <w:r>
        <w:rPr>
          <w:rFonts w:ascii="Arial" w:hAnsi="Arial" w:cs="Arial"/>
          <w:sz w:val="24"/>
          <w:szCs w:val="24"/>
          <w:lang w:val="en-GB"/>
        </w:rPr>
        <w:t xml:space="preserve"> as well as the stocktaking process. Communication and training are central when promoting the use of the principles and rolling out the stocktaking to a wide range of statistics.</w:t>
      </w:r>
    </w:p>
    <w:p w:rsidR="0075185A" w:rsidRDefault="0075185A" w:rsidP="001538C7">
      <w:pPr>
        <w:spacing w:before="120" w:after="0" w:line="360" w:lineRule="auto"/>
        <w:jc w:val="both"/>
        <w:rPr>
          <w:rFonts w:ascii="Arial" w:hAnsi="Arial" w:cs="Arial"/>
          <w:sz w:val="24"/>
          <w:szCs w:val="24"/>
          <w:lang w:val="en-GB"/>
        </w:rPr>
      </w:pPr>
      <w:r>
        <w:rPr>
          <w:rFonts w:ascii="Arial" w:hAnsi="Arial" w:cs="Arial"/>
          <w:sz w:val="24"/>
          <w:szCs w:val="24"/>
          <w:lang w:val="en-GB"/>
        </w:rPr>
        <w:t xml:space="preserve">A first round of the stocktaking for all federal statistics will </w:t>
      </w:r>
      <w:r w:rsidR="00A6286E">
        <w:rPr>
          <w:rFonts w:ascii="Arial" w:hAnsi="Arial" w:cs="Arial"/>
          <w:sz w:val="24"/>
          <w:szCs w:val="24"/>
          <w:lang w:val="en-GB"/>
        </w:rPr>
        <w:t>start later this year. We plan to conduct the systematic stocktaking within a four year period ending in 2021. Annual reports will summarise the findings for the management and general staff.</w:t>
      </w:r>
    </w:p>
    <w:p w:rsidR="00CC4733" w:rsidRDefault="00A6286E"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An IT-solution is currently being developed to facilitate both the stocktaking and the reporting. </w:t>
      </w:r>
    </w:p>
    <w:sectPr w:rsidR="00CC4733"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A87576">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A87576">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A87576">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A87576">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3BA"/>
    <w:multiLevelType w:val="hybridMultilevel"/>
    <w:tmpl w:val="75A6D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090F6E"/>
    <w:multiLevelType w:val="hybridMultilevel"/>
    <w:tmpl w:val="5984B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8B4512"/>
    <w:multiLevelType w:val="hybridMultilevel"/>
    <w:tmpl w:val="EFEAA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1E34"/>
    <w:rsid w:val="00026CD3"/>
    <w:rsid w:val="00034779"/>
    <w:rsid w:val="00047C24"/>
    <w:rsid w:val="00070925"/>
    <w:rsid w:val="0007704A"/>
    <w:rsid w:val="000957CC"/>
    <w:rsid w:val="000C6472"/>
    <w:rsid w:val="000D705A"/>
    <w:rsid w:val="000E6EEA"/>
    <w:rsid w:val="000E76C9"/>
    <w:rsid w:val="000F337F"/>
    <w:rsid w:val="00133E07"/>
    <w:rsid w:val="00142A8D"/>
    <w:rsid w:val="001538C7"/>
    <w:rsid w:val="00157DAD"/>
    <w:rsid w:val="00160406"/>
    <w:rsid w:val="0016743D"/>
    <w:rsid w:val="00182357"/>
    <w:rsid w:val="001E43DC"/>
    <w:rsid w:val="00221F17"/>
    <w:rsid w:val="00234927"/>
    <w:rsid w:val="0023623C"/>
    <w:rsid w:val="00242620"/>
    <w:rsid w:val="0028150C"/>
    <w:rsid w:val="00282B53"/>
    <w:rsid w:val="00293580"/>
    <w:rsid w:val="002B6D33"/>
    <w:rsid w:val="002E2437"/>
    <w:rsid w:val="00336E21"/>
    <w:rsid w:val="0035694D"/>
    <w:rsid w:val="00362815"/>
    <w:rsid w:val="003A1D16"/>
    <w:rsid w:val="00406CF5"/>
    <w:rsid w:val="004150F5"/>
    <w:rsid w:val="00417E77"/>
    <w:rsid w:val="004410B3"/>
    <w:rsid w:val="004740F1"/>
    <w:rsid w:val="00493026"/>
    <w:rsid w:val="004A12A7"/>
    <w:rsid w:val="004A1A99"/>
    <w:rsid w:val="004B39C1"/>
    <w:rsid w:val="004B6729"/>
    <w:rsid w:val="004C5048"/>
    <w:rsid w:val="004F04B4"/>
    <w:rsid w:val="004F3413"/>
    <w:rsid w:val="00504BAC"/>
    <w:rsid w:val="005215E8"/>
    <w:rsid w:val="00530FD6"/>
    <w:rsid w:val="005812C5"/>
    <w:rsid w:val="005A1F57"/>
    <w:rsid w:val="005B6971"/>
    <w:rsid w:val="006052BF"/>
    <w:rsid w:val="006503AB"/>
    <w:rsid w:val="00653D6C"/>
    <w:rsid w:val="00667788"/>
    <w:rsid w:val="0069009D"/>
    <w:rsid w:val="00697934"/>
    <w:rsid w:val="006B5A4A"/>
    <w:rsid w:val="006C5879"/>
    <w:rsid w:val="0071417D"/>
    <w:rsid w:val="00720FC7"/>
    <w:rsid w:val="0075185A"/>
    <w:rsid w:val="007730C4"/>
    <w:rsid w:val="00776C97"/>
    <w:rsid w:val="007E6D8C"/>
    <w:rsid w:val="00822CFF"/>
    <w:rsid w:val="0082373C"/>
    <w:rsid w:val="00867B2C"/>
    <w:rsid w:val="00873330"/>
    <w:rsid w:val="00874AA7"/>
    <w:rsid w:val="00883326"/>
    <w:rsid w:val="008A71D2"/>
    <w:rsid w:val="008B0935"/>
    <w:rsid w:val="008D56E1"/>
    <w:rsid w:val="008D6094"/>
    <w:rsid w:val="00902A7F"/>
    <w:rsid w:val="009378F5"/>
    <w:rsid w:val="00943666"/>
    <w:rsid w:val="00973B8D"/>
    <w:rsid w:val="009B04B3"/>
    <w:rsid w:val="00A237E3"/>
    <w:rsid w:val="00A23816"/>
    <w:rsid w:val="00A454B6"/>
    <w:rsid w:val="00A531F2"/>
    <w:rsid w:val="00A6013E"/>
    <w:rsid w:val="00A6286E"/>
    <w:rsid w:val="00A87576"/>
    <w:rsid w:val="00AD1423"/>
    <w:rsid w:val="00AD4AEE"/>
    <w:rsid w:val="00B47197"/>
    <w:rsid w:val="00B72169"/>
    <w:rsid w:val="00B74218"/>
    <w:rsid w:val="00B77A7F"/>
    <w:rsid w:val="00B86FC7"/>
    <w:rsid w:val="00B912C3"/>
    <w:rsid w:val="00B93921"/>
    <w:rsid w:val="00BB19AC"/>
    <w:rsid w:val="00BC26CE"/>
    <w:rsid w:val="00BD2BA6"/>
    <w:rsid w:val="00BF6DBC"/>
    <w:rsid w:val="00C15B63"/>
    <w:rsid w:val="00C16E8E"/>
    <w:rsid w:val="00C261EA"/>
    <w:rsid w:val="00C40213"/>
    <w:rsid w:val="00C444A7"/>
    <w:rsid w:val="00C55909"/>
    <w:rsid w:val="00C726EA"/>
    <w:rsid w:val="00C74A1D"/>
    <w:rsid w:val="00CB2B44"/>
    <w:rsid w:val="00CB4074"/>
    <w:rsid w:val="00CC1C1D"/>
    <w:rsid w:val="00CC4733"/>
    <w:rsid w:val="00CF33AD"/>
    <w:rsid w:val="00CF656A"/>
    <w:rsid w:val="00D0258C"/>
    <w:rsid w:val="00D0270E"/>
    <w:rsid w:val="00D20550"/>
    <w:rsid w:val="00D3638C"/>
    <w:rsid w:val="00D52194"/>
    <w:rsid w:val="00D65C24"/>
    <w:rsid w:val="00D76E4E"/>
    <w:rsid w:val="00DA74F6"/>
    <w:rsid w:val="00DD4526"/>
    <w:rsid w:val="00DD4977"/>
    <w:rsid w:val="00DD5408"/>
    <w:rsid w:val="00DE01B4"/>
    <w:rsid w:val="00DF0094"/>
    <w:rsid w:val="00DF27A8"/>
    <w:rsid w:val="00DF42FE"/>
    <w:rsid w:val="00E261EB"/>
    <w:rsid w:val="00E7228E"/>
    <w:rsid w:val="00E82B25"/>
    <w:rsid w:val="00E92831"/>
    <w:rsid w:val="00E9313B"/>
    <w:rsid w:val="00EB7A63"/>
    <w:rsid w:val="00EC5F5A"/>
    <w:rsid w:val="00ED6A62"/>
    <w:rsid w:val="00EE4A70"/>
    <w:rsid w:val="00F06884"/>
    <w:rsid w:val="00F30C27"/>
    <w:rsid w:val="00F51570"/>
    <w:rsid w:val="00F74EA2"/>
    <w:rsid w:val="00F9098A"/>
    <w:rsid w:val="00FC137A"/>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F90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F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817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42888434">
      <w:bodyDiv w:val="1"/>
      <w:marLeft w:val="0"/>
      <w:marRight w:val="0"/>
      <w:marTop w:val="0"/>
      <w:marBottom w:val="0"/>
      <w:divBdr>
        <w:top w:val="none" w:sz="0" w:space="0" w:color="auto"/>
        <w:left w:val="none" w:sz="0" w:space="0" w:color="auto"/>
        <w:bottom w:val="none" w:sz="0" w:space="0" w:color="auto"/>
        <w:right w:val="none" w:sz="0" w:space="0" w:color="auto"/>
      </w:divBdr>
    </w:div>
    <w:div w:id="202860402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mirko.herzner@destati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1BAD-0BAE-4D86-9981-9E0CEB7A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1849</Words>
  <Characters>11651</Characters>
  <Application>Microsoft Office Word</Application>
  <DocSecurity>0</DocSecurity>
  <Lines>97</Lines>
  <Paragraphs>26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Herzner, Mirko (B203)</cp:lastModifiedBy>
  <cp:revision>20</cp:revision>
  <cp:lastPrinted>2018-02-22T12:09:00Z</cp:lastPrinted>
  <dcterms:created xsi:type="dcterms:W3CDTF">2018-04-13T09:11:00Z</dcterms:created>
  <dcterms:modified xsi:type="dcterms:W3CDTF">2018-05-16T06:19:00Z</dcterms:modified>
</cp:coreProperties>
</file>