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D7FF8" w14:textId="77777777" w:rsidR="004A1A99" w:rsidRPr="00EC5F5A" w:rsidRDefault="00D13F30" w:rsidP="00D0270E">
      <w:pPr>
        <w:spacing w:before="480" w:after="480" w:line="360" w:lineRule="auto"/>
        <w:jc w:val="center"/>
        <w:rPr>
          <w:rFonts w:ascii="Arial" w:hAnsi="Arial" w:cs="Arial"/>
          <w:b/>
          <w:sz w:val="48"/>
          <w:szCs w:val="48"/>
          <w:lang w:val="en-GB"/>
        </w:rPr>
      </w:pPr>
      <w:r w:rsidRPr="00D13F30">
        <w:rPr>
          <w:rFonts w:ascii="Arial" w:hAnsi="Arial" w:cs="Arial"/>
          <w:b/>
          <w:sz w:val="48"/>
          <w:szCs w:val="48"/>
          <w:lang w:val="en-GB"/>
        </w:rPr>
        <w:t>The Swiss Federal Statistical Office quality, process and risk management system</w:t>
      </w:r>
      <w:bookmarkStart w:id="0" w:name="_GoBack"/>
      <w:bookmarkEnd w:id="0"/>
    </w:p>
    <w:p w14:paraId="08433F70" w14:textId="77777777" w:rsidR="00D0270E" w:rsidRPr="000B4C81" w:rsidRDefault="00A6079D" w:rsidP="00C726EA">
      <w:pPr>
        <w:spacing w:after="0" w:line="360" w:lineRule="auto"/>
        <w:jc w:val="both"/>
        <w:rPr>
          <w:rFonts w:ascii="Arial" w:hAnsi="Arial" w:cs="Arial"/>
          <w:sz w:val="24"/>
          <w:szCs w:val="24"/>
          <w:lang w:val="en-US"/>
        </w:rPr>
      </w:pPr>
      <w:r w:rsidRPr="000B4C81">
        <w:rPr>
          <w:rFonts w:ascii="Arial" w:hAnsi="Arial" w:cs="Arial"/>
          <w:sz w:val="24"/>
          <w:szCs w:val="24"/>
          <w:lang w:val="en-US"/>
        </w:rPr>
        <w:t>Milos Schaer</w:t>
      </w:r>
      <w:r w:rsidR="000D705A" w:rsidRPr="000B4C81">
        <w:rPr>
          <w:rFonts w:ascii="Arial" w:hAnsi="Arial" w:cs="Arial"/>
          <w:sz w:val="24"/>
          <w:szCs w:val="24"/>
          <w:lang w:val="en-US"/>
        </w:rPr>
        <w:t xml:space="preserve">, </w:t>
      </w:r>
      <w:r w:rsidR="000B4C81" w:rsidRPr="000B4C81">
        <w:rPr>
          <w:rFonts w:ascii="Arial" w:hAnsi="Arial" w:cs="Arial"/>
          <w:sz w:val="24"/>
          <w:szCs w:val="24"/>
          <w:lang w:val="en-US"/>
        </w:rPr>
        <w:t>Swiss Federal Statistical Office,</w:t>
      </w:r>
      <w:r w:rsidR="000D705A" w:rsidRPr="000B4C81">
        <w:rPr>
          <w:rFonts w:ascii="Arial" w:hAnsi="Arial" w:cs="Arial"/>
          <w:sz w:val="24"/>
          <w:szCs w:val="24"/>
          <w:lang w:val="en-US"/>
        </w:rPr>
        <w:t xml:space="preserve"> </w:t>
      </w:r>
      <w:r w:rsidR="009248AB" w:rsidRPr="000B4C81">
        <w:rPr>
          <w:rFonts w:ascii="Arial" w:hAnsi="Arial" w:cs="Arial"/>
          <w:sz w:val="24"/>
          <w:szCs w:val="24"/>
          <w:lang w:val="en-US"/>
        </w:rPr>
        <w:t>milos.schaer@bfs.admin.ch</w:t>
      </w:r>
    </w:p>
    <w:p w14:paraId="16E5665C"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79949383" w14:textId="265680F1" w:rsidR="00F91D2F" w:rsidRPr="00F91D2F" w:rsidRDefault="00F91D2F" w:rsidP="00F91D2F">
      <w:pPr>
        <w:spacing w:after="0" w:line="240" w:lineRule="auto"/>
        <w:jc w:val="both"/>
        <w:rPr>
          <w:rFonts w:ascii="Arial" w:hAnsi="Arial" w:cs="Arial"/>
          <w:i/>
          <w:sz w:val="20"/>
          <w:szCs w:val="20"/>
          <w:lang w:val="en-GB"/>
        </w:rPr>
      </w:pPr>
      <w:r w:rsidRPr="00F91D2F">
        <w:rPr>
          <w:rFonts w:ascii="Arial" w:hAnsi="Arial" w:cs="Arial"/>
          <w:i/>
          <w:sz w:val="20"/>
          <w:szCs w:val="20"/>
          <w:lang w:val="en-GB"/>
        </w:rPr>
        <w:t>The proposed abstract by Switzerland focuses on the new quality, process and risk management system of the Swiss Federal Statistical Office (FSO) introduced in 2016 as well as lessons learned and next steps in this context.</w:t>
      </w:r>
    </w:p>
    <w:p w14:paraId="53EBFC5A" w14:textId="77777777" w:rsidR="00F91D2F" w:rsidRPr="00F91D2F" w:rsidRDefault="00F91D2F" w:rsidP="00F91D2F">
      <w:pPr>
        <w:spacing w:after="0" w:line="240" w:lineRule="auto"/>
        <w:jc w:val="both"/>
        <w:rPr>
          <w:rFonts w:ascii="Arial" w:hAnsi="Arial" w:cs="Arial"/>
          <w:i/>
          <w:sz w:val="20"/>
          <w:szCs w:val="20"/>
          <w:lang w:val="en-GB"/>
        </w:rPr>
      </w:pPr>
    </w:p>
    <w:p w14:paraId="1F3CFAF7" w14:textId="31D8641A" w:rsidR="00F91D2F" w:rsidRPr="00F91D2F" w:rsidRDefault="00F91D2F" w:rsidP="00F91D2F">
      <w:pPr>
        <w:spacing w:after="0" w:line="240" w:lineRule="auto"/>
        <w:jc w:val="both"/>
        <w:rPr>
          <w:rFonts w:ascii="Arial" w:hAnsi="Arial" w:cs="Arial"/>
          <w:i/>
          <w:sz w:val="20"/>
          <w:szCs w:val="20"/>
          <w:lang w:val="en-GB"/>
        </w:rPr>
      </w:pPr>
      <w:r w:rsidRPr="00F91D2F">
        <w:rPr>
          <w:rFonts w:ascii="Arial" w:hAnsi="Arial" w:cs="Arial"/>
          <w:i/>
          <w:sz w:val="20"/>
          <w:szCs w:val="20"/>
          <w:lang w:val="en-GB"/>
        </w:rPr>
        <w:t>Quality, process and risk management are crucial activities for any organi</w:t>
      </w:r>
      <w:r w:rsidR="005A4BF8">
        <w:rPr>
          <w:rFonts w:ascii="Arial" w:hAnsi="Arial" w:cs="Arial"/>
          <w:i/>
          <w:sz w:val="20"/>
          <w:szCs w:val="20"/>
          <w:lang w:val="en-GB"/>
        </w:rPr>
        <w:t>s</w:t>
      </w:r>
      <w:r w:rsidRPr="00F91D2F">
        <w:rPr>
          <w:rFonts w:ascii="Arial" w:hAnsi="Arial" w:cs="Arial"/>
          <w:i/>
          <w:sz w:val="20"/>
          <w:szCs w:val="20"/>
          <w:lang w:val="en-GB"/>
        </w:rPr>
        <w:t xml:space="preserve">ation, especially for statistical offices that have to face many challenges in terms of resources and budget, user needs and technological development. Aware of this reality, the FSO undertook a major revision of its quality management system between 2014 and 2016. During this work, it </w:t>
      </w:r>
      <w:proofErr w:type="gramStart"/>
      <w:r w:rsidRPr="00F91D2F">
        <w:rPr>
          <w:rFonts w:ascii="Arial" w:hAnsi="Arial" w:cs="Arial"/>
          <w:i/>
          <w:sz w:val="20"/>
          <w:szCs w:val="20"/>
          <w:lang w:val="en-GB"/>
        </w:rPr>
        <w:t>was also decided</w:t>
      </w:r>
      <w:proofErr w:type="gramEnd"/>
      <w:r w:rsidRPr="00F91D2F">
        <w:rPr>
          <w:rFonts w:ascii="Arial" w:hAnsi="Arial" w:cs="Arial"/>
          <w:i/>
          <w:sz w:val="20"/>
          <w:szCs w:val="20"/>
          <w:lang w:val="en-GB"/>
        </w:rPr>
        <w:t xml:space="preserve"> to integrate process and risk management in</w:t>
      </w:r>
      <w:r w:rsidR="005A4BF8">
        <w:rPr>
          <w:rFonts w:ascii="Arial" w:hAnsi="Arial" w:cs="Arial"/>
          <w:i/>
          <w:sz w:val="20"/>
          <w:szCs w:val="20"/>
          <w:lang w:val="en-GB"/>
        </w:rPr>
        <w:t>to</w:t>
      </w:r>
      <w:r w:rsidRPr="00F91D2F">
        <w:rPr>
          <w:rFonts w:ascii="Arial" w:hAnsi="Arial" w:cs="Arial"/>
          <w:i/>
          <w:sz w:val="20"/>
          <w:szCs w:val="20"/>
          <w:lang w:val="en-GB"/>
        </w:rPr>
        <w:t xml:space="preserve"> the same system because they are considered as complementary approaches.</w:t>
      </w:r>
    </w:p>
    <w:p w14:paraId="01748949" w14:textId="77777777" w:rsidR="00F91D2F" w:rsidRPr="00F91D2F" w:rsidRDefault="00F91D2F" w:rsidP="00F91D2F">
      <w:pPr>
        <w:spacing w:after="0" w:line="240" w:lineRule="auto"/>
        <w:jc w:val="both"/>
        <w:rPr>
          <w:rFonts w:ascii="Arial" w:hAnsi="Arial" w:cs="Arial"/>
          <w:i/>
          <w:sz w:val="20"/>
          <w:szCs w:val="20"/>
          <w:lang w:val="en-GB"/>
        </w:rPr>
      </w:pPr>
    </w:p>
    <w:p w14:paraId="6EC367CB" w14:textId="344B8BB5" w:rsidR="00F91D2F" w:rsidRPr="00F91D2F" w:rsidRDefault="00F91D2F" w:rsidP="00F91D2F">
      <w:pPr>
        <w:spacing w:after="0" w:line="240" w:lineRule="auto"/>
        <w:jc w:val="both"/>
        <w:rPr>
          <w:rFonts w:ascii="Arial" w:hAnsi="Arial" w:cs="Arial"/>
          <w:i/>
          <w:sz w:val="20"/>
          <w:szCs w:val="20"/>
          <w:lang w:val="en-GB"/>
        </w:rPr>
      </w:pPr>
      <w:r w:rsidRPr="00F91D2F">
        <w:rPr>
          <w:rFonts w:ascii="Arial" w:hAnsi="Arial" w:cs="Arial"/>
          <w:i/>
          <w:sz w:val="20"/>
          <w:szCs w:val="20"/>
          <w:lang w:val="en-GB"/>
        </w:rPr>
        <w:t xml:space="preserve">The main goal of the system is to support and stimulate continuous improvement of FSO activities and products and ensure compliance with national or international requirements. This system is now operational and through a simple and pragmatic mechanism </w:t>
      </w:r>
      <w:r w:rsidR="005A4BF8" w:rsidRPr="00F91D2F">
        <w:rPr>
          <w:rFonts w:ascii="Arial" w:hAnsi="Arial" w:cs="Arial"/>
          <w:i/>
          <w:sz w:val="20"/>
          <w:szCs w:val="20"/>
          <w:lang w:val="en-GB"/>
        </w:rPr>
        <w:t>allow</w:t>
      </w:r>
      <w:r w:rsidR="005A4BF8">
        <w:rPr>
          <w:rFonts w:ascii="Arial" w:hAnsi="Arial" w:cs="Arial"/>
          <w:i/>
          <w:sz w:val="20"/>
          <w:szCs w:val="20"/>
          <w:lang w:val="en-GB"/>
        </w:rPr>
        <w:t>s</w:t>
      </w:r>
      <w:r w:rsidR="005A4BF8" w:rsidRPr="00F91D2F">
        <w:rPr>
          <w:rFonts w:ascii="Arial" w:hAnsi="Arial" w:cs="Arial"/>
          <w:i/>
          <w:sz w:val="20"/>
          <w:szCs w:val="20"/>
          <w:lang w:val="en-GB"/>
        </w:rPr>
        <w:t xml:space="preserve"> </w:t>
      </w:r>
      <w:r w:rsidRPr="00F91D2F">
        <w:rPr>
          <w:rFonts w:ascii="Arial" w:hAnsi="Arial" w:cs="Arial"/>
          <w:i/>
          <w:sz w:val="20"/>
          <w:szCs w:val="20"/>
          <w:lang w:val="en-GB"/>
        </w:rPr>
        <w:t>a better coordination of activities in these three areas as well as a better communication of these topics within the hierarchical line. International standards and tools such as the European Statistics Code of Practice (</w:t>
      </w:r>
      <w:proofErr w:type="spellStart"/>
      <w:r w:rsidRPr="00F91D2F">
        <w:rPr>
          <w:rFonts w:ascii="Arial" w:hAnsi="Arial" w:cs="Arial"/>
          <w:i/>
          <w:sz w:val="20"/>
          <w:szCs w:val="20"/>
          <w:lang w:val="en-GB"/>
        </w:rPr>
        <w:t>CoP</w:t>
      </w:r>
      <w:proofErr w:type="spellEnd"/>
      <w:r w:rsidRPr="00F91D2F">
        <w:rPr>
          <w:rFonts w:ascii="Arial" w:hAnsi="Arial" w:cs="Arial"/>
          <w:i/>
          <w:sz w:val="20"/>
          <w:szCs w:val="20"/>
          <w:lang w:val="en-GB"/>
        </w:rPr>
        <w:t>), the Eurostat Quality Assurance Framework (QAF) or the Generic Statistical Business Process Model (GSBPM) have played a central role in the creation of this new system.</w:t>
      </w:r>
    </w:p>
    <w:p w14:paraId="5971D261" w14:textId="77777777" w:rsidR="00F91D2F" w:rsidRPr="00F91D2F" w:rsidRDefault="00F91D2F" w:rsidP="00F91D2F">
      <w:pPr>
        <w:spacing w:after="0" w:line="240" w:lineRule="auto"/>
        <w:jc w:val="both"/>
        <w:rPr>
          <w:rFonts w:ascii="Arial" w:hAnsi="Arial" w:cs="Arial"/>
          <w:i/>
          <w:sz w:val="20"/>
          <w:szCs w:val="20"/>
          <w:lang w:val="en-GB"/>
        </w:rPr>
      </w:pPr>
    </w:p>
    <w:p w14:paraId="7EA0AD60" w14:textId="513B7C7D" w:rsidR="000D705A" w:rsidRPr="00F91D2F" w:rsidRDefault="00F91D2F" w:rsidP="00F91D2F">
      <w:pPr>
        <w:spacing w:after="0" w:line="240" w:lineRule="auto"/>
        <w:jc w:val="both"/>
        <w:rPr>
          <w:rFonts w:ascii="Arial" w:hAnsi="Arial" w:cs="Arial"/>
          <w:i/>
          <w:sz w:val="20"/>
          <w:szCs w:val="20"/>
          <w:lang w:val="en-US"/>
        </w:rPr>
      </w:pPr>
      <w:r w:rsidRPr="00F91D2F">
        <w:rPr>
          <w:rFonts w:ascii="Arial" w:hAnsi="Arial" w:cs="Arial"/>
          <w:i/>
          <w:sz w:val="20"/>
          <w:szCs w:val="20"/>
          <w:lang w:val="en-GB"/>
        </w:rPr>
        <w:t xml:space="preserve">This system is itself subject to a constant need for continuous improvement. The use of the Generic Activities Model for Statistical Offices (GAMSO) and other good practices are </w:t>
      </w:r>
      <w:r w:rsidR="002D5E64">
        <w:rPr>
          <w:rFonts w:ascii="Arial" w:hAnsi="Arial" w:cs="Arial"/>
          <w:i/>
          <w:sz w:val="20"/>
          <w:szCs w:val="20"/>
          <w:lang w:val="en-GB"/>
        </w:rPr>
        <w:t>two examples of</w:t>
      </w:r>
      <w:r w:rsidR="002D5E64" w:rsidRPr="00F91D2F">
        <w:rPr>
          <w:rFonts w:ascii="Arial" w:hAnsi="Arial" w:cs="Arial"/>
          <w:i/>
          <w:sz w:val="20"/>
          <w:szCs w:val="20"/>
          <w:lang w:val="en-GB"/>
        </w:rPr>
        <w:t xml:space="preserve"> </w:t>
      </w:r>
      <w:r w:rsidRPr="00F91D2F">
        <w:rPr>
          <w:rFonts w:ascii="Arial" w:hAnsi="Arial" w:cs="Arial"/>
          <w:i/>
          <w:sz w:val="20"/>
          <w:szCs w:val="20"/>
          <w:lang w:val="en-GB"/>
        </w:rPr>
        <w:t>development measures that the FSO intends to take into account for the future.</w:t>
      </w:r>
    </w:p>
    <w:p w14:paraId="7528296B" w14:textId="62E733AF" w:rsidR="00C726EA" w:rsidRPr="00987558" w:rsidRDefault="00C726EA" w:rsidP="00C726EA">
      <w:pPr>
        <w:spacing w:before="240" w:after="0" w:line="360" w:lineRule="auto"/>
        <w:jc w:val="both"/>
        <w:rPr>
          <w:rFonts w:ascii="Arial" w:hAnsi="Arial" w:cs="Arial"/>
          <w:sz w:val="20"/>
          <w:szCs w:val="20"/>
          <w:lang w:val="en-GB"/>
        </w:rPr>
      </w:pPr>
      <w:r w:rsidRPr="00987558">
        <w:rPr>
          <w:rFonts w:ascii="Arial" w:hAnsi="Arial" w:cs="Arial"/>
          <w:b/>
          <w:sz w:val="20"/>
          <w:szCs w:val="20"/>
          <w:lang w:val="en-GB"/>
        </w:rPr>
        <w:t xml:space="preserve">Keywords: </w:t>
      </w:r>
      <w:r w:rsidR="00A81737" w:rsidRPr="00987558">
        <w:rPr>
          <w:rFonts w:ascii="Arial" w:hAnsi="Arial" w:cs="Arial"/>
          <w:sz w:val="20"/>
          <w:szCs w:val="20"/>
          <w:lang w:val="en-GB"/>
        </w:rPr>
        <w:t xml:space="preserve">quality management, process management, risk management, continuous improvement, quality </w:t>
      </w:r>
      <w:r w:rsidR="004E0CC3">
        <w:rPr>
          <w:rFonts w:ascii="Arial" w:hAnsi="Arial" w:cs="Arial"/>
          <w:sz w:val="20"/>
          <w:szCs w:val="20"/>
          <w:lang w:val="en-GB"/>
        </w:rPr>
        <w:t>as</w:t>
      </w:r>
      <w:r w:rsidR="00A81737" w:rsidRPr="00987558">
        <w:rPr>
          <w:rFonts w:ascii="Arial" w:hAnsi="Arial" w:cs="Arial"/>
          <w:sz w:val="20"/>
          <w:szCs w:val="20"/>
          <w:lang w:val="en-GB"/>
        </w:rPr>
        <w:t>surance</w:t>
      </w:r>
    </w:p>
    <w:p w14:paraId="61502E97" w14:textId="77777777" w:rsidR="007C3190" w:rsidRPr="00F7109F" w:rsidRDefault="007C3190" w:rsidP="007C3190">
      <w:pPr>
        <w:spacing w:before="360" w:after="0" w:line="360" w:lineRule="auto"/>
        <w:jc w:val="both"/>
        <w:rPr>
          <w:rFonts w:ascii="Arial" w:hAnsi="Arial" w:cs="Arial"/>
          <w:b/>
          <w:sz w:val="24"/>
          <w:szCs w:val="24"/>
          <w:lang w:val="en-GB"/>
        </w:rPr>
      </w:pPr>
      <w:r w:rsidRPr="00F7109F">
        <w:rPr>
          <w:rFonts w:ascii="Arial" w:hAnsi="Arial" w:cs="Arial"/>
          <w:b/>
          <w:sz w:val="24"/>
          <w:szCs w:val="24"/>
          <w:lang w:val="en-GB"/>
        </w:rPr>
        <w:t>1. Context</w:t>
      </w:r>
    </w:p>
    <w:p w14:paraId="5C1833D7" w14:textId="4666E3FF" w:rsidR="007C3190" w:rsidRPr="009248AB" w:rsidRDefault="002140EB" w:rsidP="007C3190">
      <w:pPr>
        <w:spacing w:before="120" w:after="0" w:line="360" w:lineRule="auto"/>
        <w:jc w:val="both"/>
        <w:rPr>
          <w:rFonts w:ascii="Arial" w:hAnsi="Arial" w:cs="Arial"/>
          <w:sz w:val="24"/>
          <w:szCs w:val="24"/>
        </w:rPr>
      </w:pPr>
      <w:r>
        <w:rPr>
          <w:rFonts w:ascii="Arial" w:hAnsi="Arial"/>
          <w:sz w:val="24"/>
          <w:szCs w:val="24"/>
        </w:rPr>
        <w:t>The Swiss federal statistical office (FSO) is Switzerland’s main producer of official stati</w:t>
      </w:r>
      <w:r w:rsidR="004E0CC3">
        <w:rPr>
          <w:rFonts w:ascii="Arial" w:hAnsi="Arial"/>
          <w:sz w:val="24"/>
          <w:szCs w:val="24"/>
        </w:rPr>
        <w:t>st</w:t>
      </w:r>
      <w:r>
        <w:rPr>
          <w:rFonts w:ascii="Arial" w:hAnsi="Arial"/>
          <w:sz w:val="24"/>
          <w:szCs w:val="24"/>
        </w:rPr>
        <w:t>i</w:t>
      </w:r>
      <w:r w:rsidR="004E0CC3">
        <w:rPr>
          <w:rFonts w:ascii="Arial" w:hAnsi="Arial"/>
          <w:sz w:val="24"/>
          <w:szCs w:val="24"/>
        </w:rPr>
        <w:t>c</w:t>
      </w:r>
      <w:r>
        <w:rPr>
          <w:rFonts w:ascii="Arial" w:hAnsi="Arial"/>
          <w:sz w:val="24"/>
          <w:szCs w:val="24"/>
        </w:rPr>
        <w:t xml:space="preserve">s. This organisation has around </w:t>
      </w:r>
      <w:r w:rsidR="00A71FFC">
        <w:rPr>
          <w:rFonts w:ascii="Arial" w:hAnsi="Arial"/>
          <w:sz w:val="24"/>
          <w:szCs w:val="24"/>
        </w:rPr>
        <w:t>8</w:t>
      </w:r>
      <w:r>
        <w:rPr>
          <w:rFonts w:ascii="Arial" w:hAnsi="Arial"/>
          <w:sz w:val="24"/>
          <w:szCs w:val="24"/>
        </w:rPr>
        <w:t xml:space="preserve">00 staff members </w:t>
      </w:r>
      <w:r w:rsidR="00A71FFC">
        <w:rPr>
          <w:rFonts w:ascii="Arial" w:hAnsi="Arial"/>
          <w:sz w:val="24"/>
          <w:szCs w:val="24"/>
        </w:rPr>
        <w:t xml:space="preserve">(650 FTEs) </w:t>
      </w:r>
      <w:r>
        <w:rPr>
          <w:rFonts w:ascii="Arial" w:hAnsi="Arial"/>
          <w:sz w:val="24"/>
          <w:szCs w:val="24"/>
        </w:rPr>
        <w:t>splitted in 7 departments (5 production departmen</w:t>
      </w:r>
      <w:r w:rsidR="004E0CC3">
        <w:rPr>
          <w:rFonts w:ascii="Arial" w:hAnsi="Arial"/>
          <w:sz w:val="24"/>
          <w:szCs w:val="24"/>
        </w:rPr>
        <w:t>t</w:t>
      </w:r>
      <w:r>
        <w:rPr>
          <w:rFonts w:ascii="Arial" w:hAnsi="Arial"/>
          <w:sz w:val="24"/>
          <w:szCs w:val="24"/>
        </w:rPr>
        <w:t xml:space="preserve">s, 1 support and 1 strategy department). </w:t>
      </w:r>
      <w:r w:rsidR="007C3190">
        <w:rPr>
          <w:rFonts w:ascii="Arial" w:hAnsi="Arial"/>
          <w:sz w:val="24"/>
          <w:szCs w:val="24"/>
        </w:rPr>
        <w:t xml:space="preserve">Until the introduction of its revised quality, process and risk management system in 2016, the FSO had had no clearly structured and centralised quality management system since 2004. The execution of quality assurance and continuous improvement activities </w:t>
      </w:r>
      <w:r w:rsidR="007C3190">
        <w:rPr>
          <w:rFonts w:ascii="Arial" w:hAnsi="Arial"/>
          <w:sz w:val="24"/>
          <w:szCs w:val="24"/>
        </w:rPr>
        <w:lastRenderedPageBreak/>
        <w:t xml:space="preserve">was decentralised and came under the responsibility of each unit, making it difficult to obtain an overview of issues and </w:t>
      </w:r>
      <w:r w:rsidR="007821F1">
        <w:rPr>
          <w:rFonts w:ascii="Arial" w:hAnsi="Arial"/>
          <w:sz w:val="24"/>
          <w:szCs w:val="24"/>
        </w:rPr>
        <w:t>views</w:t>
      </w:r>
      <w:r w:rsidR="007C3190">
        <w:rPr>
          <w:rFonts w:ascii="Arial" w:hAnsi="Arial"/>
          <w:sz w:val="24"/>
          <w:szCs w:val="24"/>
        </w:rPr>
        <w:t xml:space="preserve"> towards </w:t>
      </w:r>
      <w:r w:rsidR="007821F1">
        <w:rPr>
          <w:rFonts w:ascii="Arial" w:hAnsi="Arial"/>
          <w:sz w:val="24"/>
          <w:szCs w:val="24"/>
        </w:rPr>
        <w:t>this domain</w:t>
      </w:r>
      <w:r w:rsidR="007C3190">
        <w:rPr>
          <w:rFonts w:ascii="Arial" w:hAnsi="Arial"/>
          <w:sz w:val="24"/>
          <w:szCs w:val="24"/>
        </w:rPr>
        <w:t xml:space="preserve">. To address this problem, the FSO set up a project to review its quality management system, also including questions concerning </w:t>
      </w:r>
      <w:r w:rsidR="007821F1">
        <w:rPr>
          <w:rFonts w:ascii="Arial" w:hAnsi="Arial"/>
          <w:sz w:val="24"/>
          <w:szCs w:val="24"/>
        </w:rPr>
        <w:t xml:space="preserve">process </w:t>
      </w:r>
      <w:r w:rsidR="007C3190">
        <w:rPr>
          <w:rFonts w:ascii="Arial" w:hAnsi="Arial"/>
          <w:sz w:val="24"/>
          <w:szCs w:val="24"/>
        </w:rPr>
        <w:t>documentation and risk management. This project enabled the implementation of a quality, process and risk management system called the QPR system, so that these topics could be better coordinated, centralised and regulated within the FSO. This system now belongs to the FSO’s everyday activities and it is possible to assess how well it is meeting expectations and what the next developments should be.</w:t>
      </w:r>
    </w:p>
    <w:p w14:paraId="2789A8E8" w14:textId="77777777" w:rsidR="007C3190" w:rsidRPr="00F7109F" w:rsidRDefault="007C3190" w:rsidP="007C3190">
      <w:pPr>
        <w:spacing w:before="360" w:after="0" w:line="360" w:lineRule="auto"/>
        <w:jc w:val="both"/>
        <w:rPr>
          <w:rFonts w:ascii="Arial" w:hAnsi="Arial" w:cs="Arial"/>
          <w:b/>
          <w:sz w:val="24"/>
          <w:szCs w:val="24"/>
          <w:lang w:val="en-GB"/>
        </w:rPr>
      </w:pPr>
      <w:r w:rsidRPr="00F7109F">
        <w:rPr>
          <w:rFonts w:ascii="Arial" w:hAnsi="Arial" w:cs="Arial"/>
          <w:b/>
          <w:sz w:val="24"/>
          <w:szCs w:val="24"/>
          <w:lang w:val="en-GB"/>
        </w:rPr>
        <w:t>2. Purpose of the QPR system</w:t>
      </w:r>
    </w:p>
    <w:p w14:paraId="77225E6F" w14:textId="7C8DC65A" w:rsidR="005A4BF8" w:rsidRPr="005A4BF8" w:rsidRDefault="007C3190" w:rsidP="007C3190">
      <w:pPr>
        <w:spacing w:before="120" w:after="0" w:line="360" w:lineRule="auto"/>
        <w:jc w:val="both"/>
        <w:rPr>
          <w:rFonts w:ascii="Arial" w:hAnsi="Arial"/>
          <w:sz w:val="24"/>
          <w:szCs w:val="24"/>
        </w:rPr>
      </w:pPr>
      <w:r>
        <w:rPr>
          <w:rFonts w:ascii="Arial" w:hAnsi="Arial"/>
          <w:sz w:val="24"/>
          <w:szCs w:val="24"/>
        </w:rPr>
        <w:t>The main purposes of the QPR system are:</w:t>
      </w:r>
    </w:p>
    <w:p w14:paraId="0DEC6799" w14:textId="0FF76ADC" w:rsidR="007C3190" w:rsidRPr="00F0578B" w:rsidRDefault="007C3190" w:rsidP="005A4BF8">
      <w:pPr>
        <w:pStyle w:val="Paragraphedeliste"/>
        <w:numPr>
          <w:ilvl w:val="0"/>
          <w:numId w:val="4"/>
        </w:numPr>
        <w:spacing w:before="120" w:after="0" w:line="360" w:lineRule="auto"/>
        <w:jc w:val="both"/>
        <w:rPr>
          <w:rFonts w:ascii="Arial" w:hAnsi="Arial" w:cs="Arial"/>
          <w:sz w:val="24"/>
          <w:szCs w:val="24"/>
        </w:rPr>
      </w:pPr>
      <w:r>
        <w:rPr>
          <w:rFonts w:ascii="Arial" w:hAnsi="Arial"/>
          <w:sz w:val="24"/>
          <w:szCs w:val="24"/>
        </w:rPr>
        <w:t>Provide staff with simple and pragmatic tools for quality, process and risk management;</w:t>
      </w:r>
    </w:p>
    <w:p w14:paraId="6A758149" w14:textId="77777777" w:rsidR="006E7D51" w:rsidRPr="006E7D51" w:rsidRDefault="007C3190" w:rsidP="006E7D51">
      <w:pPr>
        <w:pStyle w:val="Paragraphedeliste"/>
        <w:numPr>
          <w:ilvl w:val="0"/>
          <w:numId w:val="4"/>
        </w:numPr>
        <w:spacing w:before="120" w:after="0" w:line="360" w:lineRule="auto"/>
        <w:jc w:val="both"/>
        <w:rPr>
          <w:rFonts w:ascii="Arial" w:hAnsi="Arial" w:cs="Arial"/>
          <w:sz w:val="24"/>
          <w:szCs w:val="24"/>
        </w:rPr>
      </w:pPr>
      <w:r>
        <w:rPr>
          <w:rFonts w:ascii="Arial" w:hAnsi="Arial"/>
          <w:sz w:val="24"/>
          <w:szCs w:val="24"/>
        </w:rPr>
        <w:t>Strengthen the standardisation, coordinated management and governance of activities in these areas;</w:t>
      </w:r>
    </w:p>
    <w:p w14:paraId="0F46BBDE" w14:textId="38EDB5E5" w:rsidR="007C3190" w:rsidRPr="006E7D51" w:rsidRDefault="007C3190" w:rsidP="006E7D51">
      <w:pPr>
        <w:pStyle w:val="Paragraphedeliste"/>
        <w:numPr>
          <w:ilvl w:val="0"/>
          <w:numId w:val="4"/>
        </w:numPr>
        <w:spacing w:before="120" w:after="0" w:line="360" w:lineRule="auto"/>
        <w:jc w:val="both"/>
        <w:rPr>
          <w:rFonts w:ascii="Arial" w:hAnsi="Arial" w:cs="Arial"/>
          <w:sz w:val="24"/>
          <w:szCs w:val="24"/>
        </w:rPr>
      </w:pPr>
      <w:r w:rsidRPr="006E7D51">
        <w:rPr>
          <w:rFonts w:ascii="Arial" w:hAnsi="Arial"/>
          <w:sz w:val="24"/>
          <w:szCs w:val="24"/>
        </w:rPr>
        <w:t>Encourage continued improvement of the FSO’s activities</w:t>
      </w:r>
    </w:p>
    <w:p w14:paraId="27A1F01E" w14:textId="77777777" w:rsidR="007C3190" w:rsidRPr="00F7109F" w:rsidRDefault="007C3190" w:rsidP="007C3190">
      <w:pPr>
        <w:spacing w:before="360" w:after="0" w:line="360" w:lineRule="auto"/>
        <w:jc w:val="both"/>
        <w:rPr>
          <w:rFonts w:ascii="Arial" w:hAnsi="Arial" w:cs="Arial"/>
          <w:b/>
          <w:sz w:val="24"/>
          <w:szCs w:val="24"/>
          <w:lang w:val="en-GB"/>
        </w:rPr>
      </w:pPr>
      <w:r w:rsidRPr="00F7109F">
        <w:rPr>
          <w:rFonts w:ascii="Arial" w:hAnsi="Arial" w:cs="Arial"/>
          <w:b/>
          <w:sz w:val="24"/>
          <w:szCs w:val="24"/>
          <w:lang w:val="en-GB"/>
        </w:rPr>
        <w:t>3. Presentation of the QPR system</w:t>
      </w:r>
    </w:p>
    <w:p w14:paraId="0A8578C8" w14:textId="77777777" w:rsidR="007C3190" w:rsidRDefault="007C3190" w:rsidP="007C3190">
      <w:pPr>
        <w:spacing w:before="120" w:after="0" w:line="360" w:lineRule="auto"/>
        <w:jc w:val="both"/>
        <w:rPr>
          <w:rFonts w:ascii="Arial" w:hAnsi="Arial" w:cs="Arial"/>
          <w:sz w:val="24"/>
          <w:szCs w:val="24"/>
        </w:rPr>
      </w:pPr>
      <w:r>
        <w:rPr>
          <w:rFonts w:ascii="Arial" w:hAnsi="Arial"/>
          <w:i/>
          <w:sz w:val="24"/>
          <w:szCs w:val="24"/>
        </w:rPr>
        <w:t>3.1. Overview</w:t>
      </w:r>
    </w:p>
    <w:p w14:paraId="3D7747E1" w14:textId="46E37E67" w:rsidR="007C3190" w:rsidRDefault="007C3190" w:rsidP="007C3190">
      <w:pPr>
        <w:spacing w:before="120" w:after="0" w:line="360" w:lineRule="auto"/>
        <w:jc w:val="both"/>
        <w:rPr>
          <w:rFonts w:ascii="Arial" w:hAnsi="Arial" w:cs="Arial"/>
          <w:sz w:val="24"/>
          <w:szCs w:val="24"/>
        </w:rPr>
      </w:pPr>
      <w:r>
        <w:rPr>
          <w:rFonts w:ascii="Arial" w:hAnsi="Arial"/>
          <w:sz w:val="24"/>
          <w:szCs w:val="24"/>
        </w:rPr>
        <w:t xml:space="preserve">In essence, the QPR system is a set of principles, requirements and tools as well as a process aiming to strengthen the coordination of FSO activities with regard to quality, process and risk management. This system is coordinated by the </w:t>
      </w:r>
      <w:r w:rsidR="004E25BC">
        <w:rPr>
          <w:rFonts w:ascii="Arial" w:hAnsi="Arial"/>
          <w:sz w:val="24"/>
          <w:szCs w:val="24"/>
        </w:rPr>
        <w:t>quality and process management unit (QP)</w:t>
      </w:r>
      <w:r>
        <w:rPr>
          <w:rFonts w:ascii="Arial" w:hAnsi="Arial"/>
          <w:sz w:val="24"/>
          <w:szCs w:val="24"/>
        </w:rPr>
        <w:t xml:space="preserve"> and the risk manager. The QP </w:t>
      </w:r>
      <w:r w:rsidR="004E25BC">
        <w:rPr>
          <w:rFonts w:ascii="Arial" w:hAnsi="Arial"/>
          <w:sz w:val="24"/>
          <w:szCs w:val="24"/>
        </w:rPr>
        <w:t>unit</w:t>
      </w:r>
      <w:r>
        <w:rPr>
          <w:rFonts w:ascii="Arial" w:hAnsi="Arial"/>
          <w:sz w:val="24"/>
          <w:szCs w:val="24"/>
        </w:rPr>
        <w:t xml:space="preserve"> is comprised of two people who are responsible for quality and process management. The risk manager is attached to the financial management unit. These two units belong to the “Resources” </w:t>
      </w:r>
      <w:r w:rsidR="002140EB">
        <w:rPr>
          <w:rFonts w:ascii="Arial" w:hAnsi="Arial"/>
          <w:sz w:val="24"/>
          <w:szCs w:val="24"/>
        </w:rPr>
        <w:t>department</w:t>
      </w:r>
      <w:r>
        <w:rPr>
          <w:rFonts w:ascii="Arial" w:hAnsi="Arial"/>
          <w:sz w:val="24"/>
          <w:szCs w:val="24"/>
        </w:rPr>
        <w:t xml:space="preserve"> which also includes human resources, IT, statistical methods and project management. </w:t>
      </w:r>
    </w:p>
    <w:p w14:paraId="690AD19C" w14:textId="6C439B5D" w:rsidR="007F73C1" w:rsidRDefault="007F73C1" w:rsidP="007C3190">
      <w:pPr>
        <w:spacing w:before="120" w:after="0" w:line="360" w:lineRule="auto"/>
        <w:jc w:val="both"/>
        <w:rPr>
          <w:rFonts w:ascii="Arial" w:hAnsi="Arial"/>
          <w:i/>
          <w:sz w:val="24"/>
          <w:szCs w:val="24"/>
        </w:rPr>
      </w:pPr>
      <w:r>
        <w:rPr>
          <w:rFonts w:ascii="Arial" w:hAnsi="Arial"/>
          <w:i/>
          <w:sz w:val="24"/>
          <w:szCs w:val="24"/>
        </w:rPr>
        <w:t>3.2 The QPR principles</w:t>
      </w:r>
    </w:p>
    <w:p w14:paraId="246FB370" w14:textId="6EE1ACDB" w:rsidR="007F73C1" w:rsidRPr="004E0CC3" w:rsidRDefault="007F73C1" w:rsidP="007C3190">
      <w:pPr>
        <w:spacing w:before="120" w:after="0" w:line="360" w:lineRule="auto"/>
        <w:jc w:val="both"/>
        <w:rPr>
          <w:rFonts w:ascii="Arial" w:hAnsi="Arial"/>
          <w:sz w:val="24"/>
          <w:szCs w:val="24"/>
        </w:rPr>
      </w:pPr>
      <w:r w:rsidRPr="004E0CC3">
        <w:rPr>
          <w:rFonts w:ascii="Arial" w:hAnsi="Arial"/>
          <w:sz w:val="24"/>
          <w:szCs w:val="24"/>
        </w:rPr>
        <w:t xml:space="preserve">The FSO QPR principles are the following </w:t>
      </w:r>
    </w:p>
    <w:p w14:paraId="25039839" w14:textId="72F8F9A2" w:rsidR="007F73C1" w:rsidRPr="007F73C1" w:rsidRDefault="007F73C1" w:rsidP="007F73C1">
      <w:pPr>
        <w:pStyle w:val="Paragraphedeliste"/>
        <w:numPr>
          <w:ilvl w:val="0"/>
          <w:numId w:val="6"/>
        </w:numPr>
        <w:spacing w:before="120" w:after="0" w:line="360" w:lineRule="auto"/>
        <w:jc w:val="both"/>
        <w:rPr>
          <w:rFonts w:ascii="Arial" w:hAnsi="Arial"/>
          <w:sz w:val="24"/>
          <w:szCs w:val="24"/>
        </w:rPr>
      </w:pPr>
      <w:r w:rsidRPr="007F73C1">
        <w:rPr>
          <w:rFonts w:ascii="Arial" w:hAnsi="Arial"/>
          <w:sz w:val="24"/>
          <w:szCs w:val="24"/>
        </w:rPr>
        <w:t>Principle 1</w:t>
      </w:r>
      <w:r>
        <w:rPr>
          <w:rFonts w:ascii="Arial" w:hAnsi="Arial"/>
          <w:sz w:val="24"/>
          <w:szCs w:val="24"/>
        </w:rPr>
        <w:t xml:space="preserve"> </w:t>
      </w:r>
      <w:r w:rsidRPr="007F73C1">
        <w:rPr>
          <w:rFonts w:ascii="Arial" w:hAnsi="Arial"/>
          <w:sz w:val="24"/>
          <w:szCs w:val="24"/>
        </w:rPr>
        <w:t>/ Commitment to quality: the FSO strives to ensure that all of its statistics are of high quality</w:t>
      </w:r>
      <w:r w:rsidR="002140EB">
        <w:rPr>
          <w:rFonts w:ascii="Arial" w:hAnsi="Arial"/>
          <w:sz w:val="24"/>
          <w:szCs w:val="24"/>
        </w:rPr>
        <w:t>.</w:t>
      </w:r>
    </w:p>
    <w:p w14:paraId="15F386BF" w14:textId="71C2E12F" w:rsidR="007F73C1" w:rsidRPr="007F73C1" w:rsidRDefault="007F73C1" w:rsidP="007F73C1">
      <w:pPr>
        <w:pStyle w:val="Paragraphedeliste"/>
        <w:numPr>
          <w:ilvl w:val="0"/>
          <w:numId w:val="6"/>
        </w:numPr>
        <w:spacing w:before="120" w:after="0" w:line="360" w:lineRule="auto"/>
        <w:jc w:val="both"/>
        <w:rPr>
          <w:rFonts w:ascii="Arial" w:hAnsi="Arial"/>
          <w:sz w:val="24"/>
          <w:szCs w:val="24"/>
        </w:rPr>
      </w:pPr>
      <w:r w:rsidRPr="007F73C1">
        <w:rPr>
          <w:rFonts w:ascii="Arial" w:hAnsi="Arial"/>
          <w:sz w:val="24"/>
          <w:szCs w:val="24"/>
        </w:rPr>
        <w:lastRenderedPageBreak/>
        <w:t>Principle 2 / Improving the FSO on an ongoing basi</w:t>
      </w:r>
      <w:r w:rsidR="004E0CC3">
        <w:rPr>
          <w:rFonts w:ascii="Arial" w:hAnsi="Arial"/>
          <w:sz w:val="24"/>
          <w:szCs w:val="24"/>
        </w:rPr>
        <w:t>s</w:t>
      </w:r>
      <w:r w:rsidRPr="007F73C1">
        <w:rPr>
          <w:rFonts w:ascii="Arial" w:hAnsi="Arial"/>
          <w:sz w:val="24"/>
          <w:szCs w:val="24"/>
        </w:rPr>
        <w:t>: the FSO is committed to continuously improving its statistical production and other activities</w:t>
      </w:r>
      <w:r w:rsidR="002140EB">
        <w:rPr>
          <w:rFonts w:ascii="Arial" w:hAnsi="Arial"/>
          <w:sz w:val="24"/>
          <w:szCs w:val="24"/>
        </w:rPr>
        <w:t>.</w:t>
      </w:r>
    </w:p>
    <w:p w14:paraId="3A84FE2A" w14:textId="5C45C055" w:rsidR="007F73C1" w:rsidRPr="007F73C1" w:rsidRDefault="007F73C1" w:rsidP="007F73C1">
      <w:pPr>
        <w:pStyle w:val="Paragraphedeliste"/>
        <w:numPr>
          <w:ilvl w:val="0"/>
          <w:numId w:val="6"/>
        </w:numPr>
        <w:spacing w:before="120" w:after="0" w:line="360" w:lineRule="auto"/>
        <w:jc w:val="both"/>
        <w:rPr>
          <w:rFonts w:ascii="Arial" w:hAnsi="Arial"/>
          <w:sz w:val="24"/>
          <w:szCs w:val="24"/>
        </w:rPr>
      </w:pPr>
      <w:r w:rsidRPr="007F73C1">
        <w:rPr>
          <w:rFonts w:ascii="Arial" w:hAnsi="Arial"/>
          <w:sz w:val="24"/>
          <w:szCs w:val="24"/>
        </w:rPr>
        <w:t>Principle 3 / Quality assurance for statistical production: the FSO is committed to producing statistics that comply with national and international constraints and best practices applicable</w:t>
      </w:r>
      <w:r w:rsidR="002140EB">
        <w:rPr>
          <w:rFonts w:ascii="Arial" w:hAnsi="Arial"/>
          <w:sz w:val="24"/>
          <w:szCs w:val="24"/>
        </w:rPr>
        <w:t>.</w:t>
      </w:r>
    </w:p>
    <w:p w14:paraId="1B17749E" w14:textId="7AF06B3F" w:rsidR="007F73C1" w:rsidRPr="007F73C1" w:rsidRDefault="007F73C1" w:rsidP="007F73C1">
      <w:pPr>
        <w:pStyle w:val="Paragraphedeliste"/>
        <w:numPr>
          <w:ilvl w:val="0"/>
          <w:numId w:val="6"/>
        </w:numPr>
        <w:spacing w:before="120" w:after="0" w:line="360" w:lineRule="auto"/>
        <w:jc w:val="both"/>
        <w:rPr>
          <w:rFonts w:ascii="Arial" w:hAnsi="Arial"/>
          <w:sz w:val="24"/>
          <w:szCs w:val="24"/>
        </w:rPr>
      </w:pPr>
      <w:r w:rsidRPr="007F73C1">
        <w:rPr>
          <w:rFonts w:ascii="Arial" w:hAnsi="Arial"/>
          <w:sz w:val="24"/>
          <w:szCs w:val="24"/>
        </w:rPr>
        <w:t>Principle 4 / Clear work regulations: the FSO strives to offer clear regulations regarding the allocation of tasks and responsibilities</w:t>
      </w:r>
      <w:r w:rsidR="002140EB">
        <w:rPr>
          <w:rFonts w:ascii="Arial" w:hAnsi="Arial"/>
          <w:sz w:val="24"/>
          <w:szCs w:val="24"/>
        </w:rPr>
        <w:t>.</w:t>
      </w:r>
    </w:p>
    <w:p w14:paraId="6DE17F54" w14:textId="744F3F14" w:rsidR="007F73C1" w:rsidRPr="007F73C1" w:rsidRDefault="007F73C1" w:rsidP="007F73C1">
      <w:pPr>
        <w:pStyle w:val="Paragraphedeliste"/>
        <w:numPr>
          <w:ilvl w:val="0"/>
          <w:numId w:val="6"/>
        </w:numPr>
        <w:spacing w:before="120" w:after="0" w:line="360" w:lineRule="auto"/>
        <w:jc w:val="both"/>
        <w:rPr>
          <w:rFonts w:ascii="Arial" w:hAnsi="Arial"/>
          <w:sz w:val="24"/>
          <w:szCs w:val="24"/>
        </w:rPr>
      </w:pPr>
      <w:r w:rsidRPr="007F73C1">
        <w:rPr>
          <w:rFonts w:ascii="Arial" w:hAnsi="Arial"/>
          <w:sz w:val="24"/>
          <w:szCs w:val="24"/>
        </w:rPr>
        <w:t>Principle 5 / Conformity with the CoP: the FSO strives to respect the requirements of the CoP, particularly through regular monitoring of the improvement plan defined in the scope of the peer review of the 2014/15 European statistical system</w:t>
      </w:r>
      <w:r w:rsidR="004E0CC3">
        <w:rPr>
          <w:rFonts w:ascii="Arial" w:hAnsi="Arial"/>
          <w:sz w:val="24"/>
          <w:szCs w:val="24"/>
        </w:rPr>
        <w:t>.</w:t>
      </w:r>
    </w:p>
    <w:p w14:paraId="7EDEA09D" w14:textId="1F33D163" w:rsidR="007F73C1" w:rsidRPr="007F73C1" w:rsidRDefault="007F73C1" w:rsidP="007F73C1">
      <w:pPr>
        <w:pStyle w:val="Paragraphedeliste"/>
        <w:numPr>
          <w:ilvl w:val="0"/>
          <w:numId w:val="6"/>
        </w:numPr>
        <w:spacing w:before="120" w:after="0" w:line="360" w:lineRule="auto"/>
        <w:jc w:val="both"/>
        <w:rPr>
          <w:rFonts w:ascii="Arial" w:hAnsi="Arial"/>
          <w:sz w:val="24"/>
          <w:szCs w:val="24"/>
        </w:rPr>
      </w:pPr>
      <w:r w:rsidRPr="007F73C1">
        <w:rPr>
          <w:rFonts w:ascii="Arial" w:hAnsi="Arial"/>
          <w:sz w:val="24"/>
          <w:szCs w:val="24"/>
        </w:rPr>
        <w:t>Principle 6 / Documentation of processes: the FSO is committed to documenting the processes of its main activities</w:t>
      </w:r>
      <w:r w:rsidR="002140EB">
        <w:rPr>
          <w:rFonts w:ascii="Arial" w:hAnsi="Arial"/>
          <w:sz w:val="24"/>
          <w:szCs w:val="24"/>
        </w:rPr>
        <w:t>.</w:t>
      </w:r>
    </w:p>
    <w:p w14:paraId="0888D45F" w14:textId="20B035DA" w:rsidR="007F73C1" w:rsidRPr="007F73C1" w:rsidRDefault="007F73C1" w:rsidP="007F73C1">
      <w:pPr>
        <w:pStyle w:val="Paragraphedeliste"/>
        <w:numPr>
          <w:ilvl w:val="0"/>
          <w:numId w:val="6"/>
        </w:numPr>
        <w:spacing w:before="120" w:after="0" w:line="360" w:lineRule="auto"/>
        <w:jc w:val="both"/>
        <w:rPr>
          <w:rFonts w:ascii="Arial" w:hAnsi="Arial"/>
          <w:sz w:val="24"/>
          <w:szCs w:val="24"/>
        </w:rPr>
      </w:pPr>
      <w:r w:rsidRPr="007F73C1">
        <w:rPr>
          <w:rFonts w:ascii="Arial" w:hAnsi="Arial"/>
          <w:sz w:val="24"/>
          <w:szCs w:val="24"/>
        </w:rPr>
        <w:t xml:space="preserve">Principle 7 / Managing the FSO’s </w:t>
      </w:r>
      <w:r w:rsidR="00E7032C">
        <w:rPr>
          <w:rFonts w:ascii="Arial" w:hAnsi="Arial"/>
          <w:sz w:val="24"/>
          <w:szCs w:val="24"/>
        </w:rPr>
        <w:t>main risks</w:t>
      </w:r>
      <w:r w:rsidRPr="007F73C1">
        <w:rPr>
          <w:rFonts w:ascii="Arial" w:hAnsi="Arial"/>
          <w:sz w:val="24"/>
          <w:szCs w:val="24"/>
        </w:rPr>
        <w:t>: the FSO is committed to and actively uses risk management as a tool to establish the main risks and potential challenges it faces and implements measures to reduce these</w:t>
      </w:r>
      <w:r w:rsidR="002140EB">
        <w:rPr>
          <w:rFonts w:ascii="Arial" w:hAnsi="Arial"/>
          <w:sz w:val="24"/>
          <w:szCs w:val="24"/>
        </w:rPr>
        <w:t>.</w:t>
      </w:r>
    </w:p>
    <w:p w14:paraId="240D578F" w14:textId="270511CE" w:rsidR="007C3190" w:rsidRDefault="007F73C1" w:rsidP="007C3190">
      <w:pPr>
        <w:spacing w:before="120" w:after="0" w:line="360" w:lineRule="auto"/>
        <w:jc w:val="both"/>
        <w:rPr>
          <w:rFonts w:ascii="Arial" w:hAnsi="Arial" w:cs="Arial"/>
          <w:sz w:val="24"/>
          <w:szCs w:val="24"/>
        </w:rPr>
      </w:pPr>
      <w:r>
        <w:rPr>
          <w:rFonts w:ascii="Arial" w:hAnsi="Arial"/>
          <w:i/>
          <w:sz w:val="24"/>
          <w:szCs w:val="24"/>
        </w:rPr>
        <w:t>3.3</w:t>
      </w:r>
      <w:r w:rsidR="007C3190">
        <w:rPr>
          <w:rFonts w:ascii="Arial" w:hAnsi="Arial"/>
          <w:i/>
          <w:sz w:val="24"/>
          <w:szCs w:val="24"/>
        </w:rPr>
        <w:t>. The main QPR management tools</w:t>
      </w:r>
    </w:p>
    <w:p w14:paraId="2EE4D41B" w14:textId="77777777" w:rsidR="007C3190" w:rsidRPr="00E41586" w:rsidRDefault="007C3190" w:rsidP="007C3190">
      <w:pPr>
        <w:spacing w:before="120" w:after="0" w:line="360" w:lineRule="auto"/>
        <w:jc w:val="both"/>
        <w:rPr>
          <w:rFonts w:ascii="Arial" w:hAnsi="Arial" w:cs="Arial"/>
          <w:sz w:val="24"/>
          <w:szCs w:val="24"/>
        </w:rPr>
      </w:pPr>
      <w:r>
        <w:rPr>
          <w:rFonts w:ascii="Arial" w:hAnsi="Arial"/>
          <w:sz w:val="24"/>
          <w:szCs w:val="24"/>
        </w:rPr>
        <w:t>The tools available within the QPR system can be illustrated in a 5-tier diagram ranging from the most strategic to the most operational level:</w:t>
      </w:r>
    </w:p>
    <w:p w14:paraId="09F922F1" w14:textId="3C9885E5" w:rsidR="007C3190" w:rsidRPr="007F73C1" w:rsidRDefault="007C3190" w:rsidP="007F73C1">
      <w:pPr>
        <w:pStyle w:val="Paragraphedeliste"/>
        <w:numPr>
          <w:ilvl w:val="0"/>
          <w:numId w:val="6"/>
        </w:numPr>
        <w:spacing w:before="120" w:after="0" w:line="360" w:lineRule="auto"/>
        <w:jc w:val="both"/>
        <w:rPr>
          <w:rFonts w:ascii="Arial" w:hAnsi="Arial"/>
          <w:sz w:val="24"/>
          <w:szCs w:val="24"/>
        </w:rPr>
      </w:pPr>
      <w:r>
        <w:rPr>
          <w:rFonts w:ascii="Arial" w:hAnsi="Arial"/>
          <w:sz w:val="24"/>
          <w:szCs w:val="24"/>
        </w:rPr>
        <w:t>1st tier: the FSO’s quality policy, which outlines the FSO's commitment and principles with regard to quality, process and risk management. The</w:t>
      </w:r>
      <w:r w:rsidR="004E0CC3">
        <w:rPr>
          <w:rFonts w:ascii="Arial" w:hAnsi="Arial"/>
          <w:sz w:val="24"/>
          <w:szCs w:val="24"/>
        </w:rPr>
        <w:t xml:space="preserve"> policy</w:t>
      </w:r>
      <w:r>
        <w:rPr>
          <w:rFonts w:ascii="Arial" w:hAnsi="Arial"/>
          <w:sz w:val="24"/>
          <w:szCs w:val="24"/>
        </w:rPr>
        <w:t xml:space="preserve"> </w:t>
      </w:r>
      <w:r w:rsidR="004E25BC">
        <w:rPr>
          <w:rFonts w:ascii="Arial" w:hAnsi="Arial"/>
          <w:sz w:val="24"/>
          <w:szCs w:val="24"/>
        </w:rPr>
        <w:t>is available on the FSO’s website</w:t>
      </w:r>
      <w:r>
        <w:rPr>
          <w:rFonts w:ascii="Arial" w:hAnsi="Arial"/>
          <w:sz w:val="24"/>
          <w:szCs w:val="24"/>
        </w:rPr>
        <w:t>.</w:t>
      </w:r>
    </w:p>
    <w:p w14:paraId="35BE354B" w14:textId="0B839A40" w:rsidR="007C3190" w:rsidRPr="007F73C1" w:rsidRDefault="007C3190" w:rsidP="007F73C1">
      <w:pPr>
        <w:pStyle w:val="Paragraphedeliste"/>
        <w:numPr>
          <w:ilvl w:val="0"/>
          <w:numId w:val="6"/>
        </w:numPr>
        <w:spacing w:before="120" w:after="0" w:line="360" w:lineRule="auto"/>
        <w:jc w:val="both"/>
        <w:rPr>
          <w:rFonts w:ascii="Arial" w:hAnsi="Arial"/>
          <w:sz w:val="24"/>
          <w:szCs w:val="24"/>
        </w:rPr>
      </w:pPr>
      <w:r>
        <w:rPr>
          <w:rFonts w:ascii="Arial" w:hAnsi="Arial"/>
          <w:sz w:val="24"/>
          <w:szCs w:val="24"/>
        </w:rPr>
        <w:t xml:space="preserve">2nd tier: the FSO's QPR management </w:t>
      </w:r>
      <w:r w:rsidR="004E25BC">
        <w:rPr>
          <w:rFonts w:ascii="Arial" w:hAnsi="Arial"/>
          <w:sz w:val="24"/>
          <w:szCs w:val="24"/>
        </w:rPr>
        <w:t>handbook</w:t>
      </w:r>
      <w:r>
        <w:rPr>
          <w:rFonts w:ascii="Arial" w:hAnsi="Arial"/>
          <w:sz w:val="24"/>
          <w:szCs w:val="24"/>
        </w:rPr>
        <w:t xml:space="preserve"> which provides an overview </w:t>
      </w:r>
      <w:r w:rsidR="004E25BC">
        <w:rPr>
          <w:rFonts w:ascii="Arial" w:hAnsi="Arial"/>
          <w:sz w:val="24"/>
          <w:szCs w:val="24"/>
        </w:rPr>
        <w:t xml:space="preserve">of </w:t>
      </w:r>
      <w:r>
        <w:rPr>
          <w:rFonts w:ascii="Arial" w:hAnsi="Arial"/>
          <w:sz w:val="24"/>
          <w:szCs w:val="24"/>
        </w:rPr>
        <w:t>the tools and processes in place to ensure centralised management of quality, processes and risks;</w:t>
      </w:r>
    </w:p>
    <w:p w14:paraId="5D0F4B7F" w14:textId="1E0A1B4B" w:rsidR="007C3190" w:rsidRPr="007F73C1" w:rsidRDefault="007C3190" w:rsidP="007F73C1">
      <w:pPr>
        <w:pStyle w:val="Paragraphedeliste"/>
        <w:numPr>
          <w:ilvl w:val="0"/>
          <w:numId w:val="6"/>
        </w:numPr>
        <w:spacing w:before="120" w:after="0" w:line="360" w:lineRule="auto"/>
        <w:jc w:val="both"/>
        <w:rPr>
          <w:rFonts w:ascii="Arial" w:hAnsi="Arial"/>
          <w:sz w:val="24"/>
          <w:szCs w:val="24"/>
        </w:rPr>
      </w:pPr>
      <w:r>
        <w:rPr>
          <w:rFonts w:ascii="Arial" w:hAnsi="Arial"/>
          <w:sz w:val="24"/>
          <w:szCs w:val="24"/>
        </w:rPr>
        <w:t xml:space="preserve">3rd tier: the tools and standards used to support the QPR management system, enabling it to successfully carry out </w:t>
      </w:r>
      <w:r w:rsidR="004E25BC">
        <w:rPr>
          <w:rFonts w:ascii="Arial" w:hAnsi="Arial"/>
          <w:sz w:val="24"/>
          <w:szCs w:val="24"/>
        </w:rPr>
        <w:t>its</w:t>
      </w:r>
      <w:r>
        <w:rPr>
          <w:rFonts w:ascii="Arial" w:hAnsi="Arial"/>
          <w:sz w:val="24"/>
          <w:szCs w:val="24"/>
        </w:rPr>
        <w:t xml:space="preserve"> activities. Among these tools, the quality assurance handbook for statistical production has been completely revised. The current document is structured according to the </w:t>
      </w:r>
      <w:r w:rsidR="004E0CC3">
        <w:rPr>
          <w:rFonts w:ascii="Arial" w:hAnsi="Arial"/>
          <w:sz w:val="24"/>
          <w:szCs w:val="24"/>
        </w:rPr>
        <w:t xml:space="preserve">GSBPM </w:t>
      </w:r>
      <w:r>
        <w:rPr>
          <w:rFonts w:ascii="Arial" w:hAnsi="Arial"/>
          <w:sz w:val="24"/>
          <w:szCs w:val="24"/>
        </w:rPr>
        <w:t xml:space="preserve">phases and incorporates the quality </w:t>
      </w:r>
      <w:r w:rsidR="004E25BC">
        <w:rPr>
          <w:rFonts w:ascii="Arial" w:hAnsi="Arial"/>
          <w:sz w:val="24"/>
          <w:szCs w:val="24"/>
        </w:rPr>
        <w:t>requirements</w:t>
      </w:r>
      <w:r>
        <w:rPr>
          <w:rFonts w:ascii="Arial" w:hAnsi="Arial"/>
          <w:sz w:val="24"/>
          <w:szCs w:val="24"/>
        </w:rPr>
        <w:t xml:space="preserve"> of the QAF. </w:t>
      </w:r>
      <w:r w:rsidR="004E25BC">
        <w:rPr>
          <w:rFonts w:ascii="Arial" w:hAnsi="Arial"/>
          <w:sz w:val="24"/>
          <w:szCs w:val="24"/>
        </w:rPr>
        <w:t>For each stage, t</w:t>
      </w:r>
      <w:r>
        <w:rPr>
          <w:rFonts w:ascii="Arial" w:hAnsi="Arial"/>
          <w:sz w:val="24"/>
          <w:szCs w:val="24"/>
        </w:rPr>
        <w:t>here is a description</w:t>
      </w:r>
      <w:r w:rsidR="004E25BC">
        <w:rPr>
          <w:rFonts w:ascii="Arial" w:hAnsi="Arial"/>
          <w:sz w:val="24"/>
          <w:szCs w:val="24"/>
        </w:rPr>
        <w:t>, a list of quality requirements as well as information about the unit that can be contacted by staff members if they have question.</w:t>
      </w:r>
    </w:p>
    <w:p w14:paraId="2ED02B64" w14:textId="353A620F" w:rsidR="007C3190" w:rsidRPr="007F73C1" w:rsidRDefault="007C3190" w:rsidP="007F73C1">
      <w:pPr>
        <w:pStyle w:val="Paragraphedeliste"/>
        <w:numPr>
          <w:ilvl w:val="0"/>
          <w:numId w:val="6"/>
        </w:numPr>
        <w:spacing w:before="120" w:after="0" w:line="360" w:lineRule="auto"/>
        <w:jc w:val="both"/>
        <w:rPr>
          <w:rFonts w:ascii="Arial" w:hAnsi="Arial"/>
          <w:sz w:val="24"/>
          <w:szCs w:val="24"/>
        </w:rPr>
      </w:pPr>
      <w:r>
        <w:rPr>
          <w:rFonts w:ascii="Arial" w:hAnsi="Arial"/>
          <w:sz w:val="24"/>
          <w:szCs w:val="24"/>
        </w:rPr>
        <w:lastRenderedPageBreak/>
        <w:t xml:space="preserve">4th tier: the activities carried out within the QPR system such as </w:t>
      </w:r>
      <w:r w:rsidR="00A71FFC">
        <w:rPr>
          <w:rFonts w:ascii="Arial" w:hAnsi="Arial"/>
          <w:sz w:val="24"/>
          <w:szCs w:val="24"/>
        </w:rPr>
        <w:t xml:space="preserve">internal quality reviews of </w:t>
      </w:r>
      <w:r>
        <w:rPr>
          <w:rFonts w:ascii="Arial" w:hAnsi="Arial"/>
          <w:sz w:val="24"/>
          <w:szCs w:val="24"/>
        </w:rPr>
        <w:t>FSO</w:t>
      </w:r>
      <w:r w:rsidR="00A71FFC">
        <w:rPr>
          <w:rFonts w:ascii="Arial" w:hAnsi="Arial"/>
          <w:sz w:val="24"/>
          <w:szCs w:val="24"/>
        </w:rPr>
        <w:t>’s</w:t>
      </w:r>
      <w:r>
        <w:rPr>
          <w:rFonts w:ascii="Arial" w:hAnsi="Arial"/>
          <w:sz w:val="24"/>
          <w:szCs w:val="24"/>
        </w:rPr>
        <w:t xml:space="preserve"> activities, risk analyses and process documentation;</w:t>
      </w:r>
    </w:p>
    <w:p w14:paraId="031D7685" w14:textId="1F8AF3B7" w:rsidR="007C3190" w:rsidRPr="007F73C1" w:rsidRDefault="007F73C1" w:rsidP="007F73C1">
      <w:pPr>
        <w:pStyle w:val="Paragraphedeliste"/>
        <w:numPr>
          <w:ilvl w:val="0"/>
          <w:numId w:val="6"/>
        </w:numPr>
        <w:spacing w:before="120" w:after="0" w:line="360" w:lineRule="auto"/>
        <w:jc w:val="both"/>
        <w:rPr>
          <w:rFonts w:ascii="Arial" w:hAnsi="Arial"/>
          <w:sz w:val="24"/>
          <w:szCs w:val="24"/>
        </w:rPr>
      </w:pPr>
      <w:r>
        <w:rPr>
          <w:rFonts w:ascii="Arial" w:hAnsi="Arial"/>
          <w:sz w:val="24"/>
          <w:szCs w:val="24"/>
        </w:rPr>
        <w:t>5</w:t>
      </w:r>
      <w:r w:rsidR="007C3190">
        <w:rPr>
          <w:rFonts w:ascii="Arial" w:hAnsi="Arial"/>
          <w:sz w:val="24"/>
          <w:szCs w:val="24"/>
        </w:rPr>
        <w:t xml:space="preserve">th tier: the results produced by the QPR management system such as improvement measures </w:t>
      </w:r>
      <w:r w:rsidR="004E25BC">
        <w:rPr>
          <w:rFonts w:ascii="Arial" w:hAnsi="Arial"/>
          <w:sz w:val="24"/>
          <w:szCs w:val="24"/>
        </w:rPr>
        <w:t>definied during</w:t>
      </w:r>
      <w:r w:rsidR="007C3190">
        <w:rPr>
          <w:rFonts w:ascii="Arial" w:hAnsi="Arial"/>
          <w:sz w:val="24"/>
          <w:szCs w:val="24"/>
        </w:rPr>
        <w:t xml:space="preserve"> </w:t>
      </w:r>
      <w:r w:rsidR="00A71FFC">
        <w:rPr>
          <w:rFonts w:ascii="Arial" w:hAnsi="Arial"/>
          <w:sz w:val="24"/>
          <w:szCs w:val="24"/>
        </w:rPr>
        <w:t>quality reviews</w:t>
      </w:r>
      <w:r w:rsidR="007C3190">
        <w:rPr>
          <w:rFonts w:ascii="Arial" w:hAnsi="Arial"/>
          <w:sz w:val="24"/>
          <w:szCs w:val="24"/>
        </w:rPr>
        <w:t xml:space="preserve">, </w:t>
      </w:r>
      <w:r w:rsidR="004E25BC">
        <w:rPr>
          <w:rFonts w:ascii="Arial" w:hAnsi="Arial"/>
          <w:sz w:val="24"/>
          <w:szCs w:val="24"/>
        </w:rPr>
        <w:t>a</w:t>
      </w:r>
      <w:r w:rsidR="007C3190">
        <w:rPr>
          <w:rFonts w:ascii="Arial" w:hAnsi="Arial"/>
          <w:sz w:val="24"/>
          <w:szCs w:val="24"/>
        </w:rPr>
        <w:t xml:space="preserve"> process</w:t>
      </w:r>
      <w:r w:rsidR="004E25BC">
        <w:rPr>
          <w:rFonts w:ascii="Arial" w:hAnsi="Arial"/>
          <w:sz w:val="24"/>
          <w:szCs w:val="24"/>
        </w:rPr>
        <w:t xml:space="preserve"> documentation</w:t>
      </w:r>
      <w:r w:rsidR="007C3190">
        <w:rPr>
          <w:rFonts w:ascii="Arial" w:hAnsi="Arial"/>
          <w:sz w:val="24"/>
          <w:szCs w:val="24"/>
        </w:rPr>
        <w:t xml:space="preserve"> library and </w:t>
      </w:r>
      <w:r w:rsidR="004E25BC">
        <w:rPr>
          <w:rFonts w:ascii="Arial" w:hAnsi="Arial"/>
          <w:sz w:val="24"/>
          <w:szCs w:val="24"/>
        </w:rPr>
        <w:t>a</w:t>
      </w:r>
      <w:r w:rsidR="007C3190">
        <w:rPr>
          <w:rFonts w:ascii="Arial" w:hAnsi="Arial"/>
          <w:sz w:val="24"/>
          <w:szCs w:val="24"/>
        </w:rPr>
        <w:t xml:space="preserve"> risk catalogue.</w:t>
      </w:r>
    </w:p>
    <w:p w14:paraId="536EEB31" w14:textId="47830F92" w:rsidR="00E41586" w:rsidRPr="007C3190" w:rsidRDefault="00E41586" w:rsidP="00E850C9">
      <w:pPr>
        <w:spacing w:before="120" w:after="0" w:line="360" w:lineRule="auto"/>
        <w:jc w:val="both"/>
        <w:rPr>
          <w:rFonts w:ascii="Arial" w:hAnsi="Arial" w:cs="Arial"/>
          <w:sz w:val="24"/>
          <w:szCs w:val="24"/>
        </w:rPr>
      </w:pPr>
    </w:p>
    <w:p w14:paraId="3B18D818" w14:textId="261AE531" w:rsidR="007C3190" w:rsidRPr="00E41586" w:rsidRDefault="004E25BC" w:rsidP="007C3190">
      <w:pPr>
        <w:pStyle w:val="Lgende"/>
        <w:keepNext/>
        <w:jc w:val="both"/>
        <w:rPr>
          <w:rFonts w:ascii="Arial" w:hAnsi="Arial" w:cs="Arial"/>
          <w:b/>
          <w:i w:val="0"/>
          <w:color w:val="auto"/>
          <w:sz w:val="20"/>
          <w:szCs w:val="20"/>
        </w:rPr>
      </w:pPr>
      <w:r>
        <w:rPr>
          <w:rFonts w:ascii="Arial" w:hAnsi="Arial"/>
          <w:b/>
          <w:i w:val="0"/>
          <w:color w:val="auto"/>
          <w:sz w:val="20"/>
          <w:szCs w:val="20"/>
        </w:rPr>
        <w:t>Figure.</w:t>
      </w:r>
      <w:r w:rsidR="007C3190" w:rsidRPr="007C3190">
        <w:rPr>
          <w:rFonts w:ascii="Arial" w:hAnsi="Arial"/>
          <w:b/>
          <w:i w:val="0"/>
          <w:color w:val="auto"/>
          <w:sz w:val="20"/>
          <w:szCs w:val="20"/>
        </w:rPr>
        <w:t xml:space="preserve"> </w:t>
      </w:r>
      <w:r>
        <w:rPr>
          <w:rFonts w:ascii="Arial" w:hAnsi="Arial"/>
          <w:b/>
          <w:i w:val="0"/>
          <w:color w:val="auto"/>
          <w:sz w:val="20"/>
          <w:szCs w:val="20"/>
        </w:rPr>
        <w:t xml:space="preserve">1 </w:t>
      </w:r>
      <w:r w:rsidR="007C3190">
        <w:rPr>
          <w:rFonts w:ascii="Arial" w:hAnsi="Arial"/>
          <w:b/>
          <w:i w:val="0"/>
          <w:color w:val="auto"/>
          <w:sz w:val="20"/>
          <w:szCs w:val="20"/>
        </w:rPr>
        <w:t>Overview of FSO QPR management tools</w:t>
      </w:r>
    </w:p>
    <w:p w14:paraId="2D731CF0" w14:textId="6F3368CD" w:rsidR="001B123E" w:rsidRPr="00EC5F5A" w:rsidRDefault="00BD739B" w:rsidP="00BD739B">
      <w:pPr>
        <w:jc w:val="both"/>
        <w:rPr>
          <w:lang w:val="en-GB"/>
        </w:rPr>
      </w:pPr>
      <w:r>
        <w:rPr>
          <w:noProof/>
          <w:lang w:val="en-US"/>
        </w:rPr>
        <w:drawing>
          <wp:inline distT="0" distB="0" distL="0" distR="0" wp14:anchorId="224861A8" wp14:editId="389AFC60">
            <wp:extent cx="5760720" cy="29978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997835"/>
                    </a:xfrm>
                    <a:prstGeom prst="rect">
                      <a:avLst/>
                    </a:prstGeom>
                  </pic:spPr>
                </pic:pic>
              </a:graphicData>
            </a:graphic>
          </wp:inline>
        </w:drawing>
      </w:r>
    </w:p>
    <w:p w14:paraId="23FE0F36" w14:textId="77777777" w:rsidR="007C3190" w:rsidRDefault="007C3190" w:rsidP="007C3190">
      <w:pPr>
        <w:spacing w:after="0" w:line="360" w:lineRule="auto"/>
        <w:ind w:left="851"/>
        <w:jc w:val="both"/>
        <w:rPr>
          <w:rFonts w:ascii="Arial" w:hAnsi="Arial"/>
          <w:sz w:val="20"/>
          <w:szCs w:val="20"/>
        </w:rPr>
      </w:pPr>
      <w:r>
        <w:rPr>
          <w:rFonts w:ascii="Arial" w:hAnsi="Arial"/>
          <w:sz w:val="20"/>
          <w:szCs w:val="20"/>
        </w:rPr>
        <w:t>Source: Schaer M. and Baumann M. (2016), The FSO Quality, Process and Risk Management System Presentation Handbook, Swiss Federal Statistical Office, Neuchâtel.</w:t>
      </w:r>
    </w:p>
    <w:p w14:paraId="621A23D9" w14:textId="77777777" w:rsidR="004E25BC" w:rsidRDefault="004E25BC" w:rsidP="0032490D">
      <w:pPr>
        <w:pStyle w:val="Paragraphedeliste"/>
        <w:spacing w:before="120" w:after="0" w:line="360" w:lineRule="auto"/>
        <w:jc w:val="both"/>
        <w:rPr>
          <w:rFonts w:ascii="Arial" w:hAnsi="Arial"/>
          <w:sz w:val="20"/>
          <w:szCs w:val="20"/>
        </w:rPr>
      </w:pPr>
    </w:p>
    <w:p w14:paraId="683791DC" w14:textId="77777777" w:rsidR="004E0CC3" w:rsidRDefault="004E0CC3">
      <w:pPr>
        <w:rPr>
          <w:rFonts w:ascii="Arial" w:hAnsi="Arial"/>
          <w:i/>
          <w:sz w:val="24"/>
          <w:szCs w:val="24"/>
        </w:rPr>
      </w:pPr>
      <w:r>
        <w:rPr>
          <w:rFonts w:ascii="Arial" w:hAnsi="Arial"/>
          <w:i/>
          <w:sz w:val="24"/>
          <w:szCs w:val="24"/>
        </w:rPr>
        <w:br w:type="page"/>
      </w:r>
    </w:p>
    <w:p w14:paraId="46E0B0AF" w14:textId="3BEC02E3" w:rsidR="007C3190" w:rsidRDefault="007C3190" w:rsidP="007C3190">
      <w:pPr>
        <w:spacing w:before="360" w:after="0" w:line="360" w:lineRule="auto"/>
        <w:jc w:val="both"/>
        <w:rPr>
          <w:rFonts w:ascii="Arial" w:hAnsi="Arial" w:cs="Arial"/>
          <w:i/>
          <w:sz w:val="24"/>
          <w:szCs w:val="24"/>
        </w:rPr>
      </w:pPr>
      <w:r>
        <w:rPr>
          <w:rFonts w:ascii="Arial" w:hAnsi="Arial"/>
          <w:i/>
          <w:sz w:val="24"/>
          <w:szCs w:val="24"/>
        </w:rPr>
        <w:lastRenderedPageBreak/>
        <w:t>3.</w:t>
      </w:r>
      <w:r w:rsidR="004E25BC">
        <w:rPr>
          <w:rFonts w:ascii="Arial" w:hAnsi="Arial"/>
          <w:i/>
          <w:sz w:val="24"/>
          <w:szCs w:val="24"/>
        </w:rPr>
        <w:t>4</w:t>
      </w:r>
      <w:r>
        <w:rPr>
          <w:rFonts w:ascii="Arial" w:hAnsi="Arial"/>
          <w:i/>
          <w:sz w:val="24"/>
          <w:szCs w:val="24"/>
        </w:rPr>
        <w:t xml:space="preserve">. </w:t>
      </w:r>
      <w:r w:rsidR="007F73C1">
        <w:rPr>
          <w:rFonts w:ascii="Arial" w:hAnsi="Arial"/>
          <w:i/>
          <w:sz w:val="24"/>
          <w:szCs w:val="24"/>
        </w:rPr>
        <w:t xml:space="preserve">The </w:t>
      </w:r>
      <w:r>
        <w:rPr>
          <w:rFonts w:ascii="Arial" w:hAnsi="Arial"/>
          <w:i/>
          <w:sz w:val="24"/>
          <w:szCs w:val="24"/>
        </w:rPr>
        <w:t>QPR process</w:t>
      </w:r>
    </w:p>
    <w:p w14:paraId="34E70A75" w14:textId="2A0B69F4" w:rsidR="007C3190" w:rsidRDefault="007C3190" w:rsidP="00E850C9">
      <w:pPr>
        <w:spacing w:before="120" w:after="0" w:line="360" w:lineRule="auto"/>
        <w:jc w:val="both"/>
        <w:rPr>
          <w:rFonts w:ascii="Arial" w:hAnsi="Arial"/>
          <w:sz w:val="24"/>
          <w:szCs w:val="24"/>
        </w:rPr>
      </w:pPr>
      <w:r>
        <w:rPr>
          <w:rFonts w:ascii="Arial" w:hAnsi="Arial"/>
          <w:sz w:val="24"/>
          <w:szCs w:val="24"/>
        </w:rPr>
        <w:t>The diagram below shows the annual QPR process.</w:t>
      </w:r>
    </w:p>
    <w:p w14:paraId="0C730BB5" w14:textId="77777777" w:rsidR="002140EB" w:rsidRDefault="002140EB" w:rsidP="00E850C9">
      <w:pPr>
        <w:spacing w:before="120" w:after="0" w:line="360" w:lineRule="auto"/>
        <w:jc w:val="both"/>
        <w:rPr>
          <w:rFonts w:ascii="Arial" w:hAnsi="Arial" w:cs="Arial"/>
          <w:sz w:val="24"/>
          <w:szCs w:val="24"/>
        </w:rPr>
      </w:pPr>
    </w:p>
    <w:p w14:paraId="08AC5ED4" w14:textId="11EA3F83" w:rsidR="007C3190" w:rsidRPr="00571D52" w:rsidRDefault="007C3190" w:rsidP="007C3190">
      <w:pPr>
        <w:pStyle w:val="Lgende"/>
        <w:keepNext/>
        <w:jc w:val="both"/>
        <w:rPr>
          <w:rFonts w:ascii="Arial" w:hAnsi="Arial" w:cs="Arial"/>
          <w:b/>
          <w:i w:val="0"/>
          <w:color w:val="auto"/>
          <w:sz w:val="20"/>
          <w:szCs w:val="20"/>
        </w:rPr>
      </w:pPr>
      <w:r w:rsidRPr="007C3190">
        <w:rPr>
          <w:rFonts w:ascii="Arial" w:hAnsi="Arial"/>
          <w:b/>
          <w:i w:val="0"/>
          <w:color w:val="auto"/>
          <w:sz w:val="20"/>
          <w:szCs w:val="20"/>
        </w:rPr>
        <w:t xml:space="preserve">Figure </w:t>
      </w:r>
      <w:r w:rsidR="004E25BC">
        <w:rPr>
          <w:rFonts w:ascii="Arial" w:hAnsi="Arial"/>
          <w:b/>
          <w:i w:val="0"/>
          <w:color w:val="auto"/>
          <w:sz w:val="20"/>
          <w:szCs w:val="20"/>
        </w:rPr>
        <w:t>2.</w:t>
      </w:r>
      <w:r>
        <w:rPr>
          <w:rFonts w:ascii="Arial" w:hAnsi="Arial"/>
          <w:b/>
          <w:i w:val="0"/>
          <w:color w:val="auto"/>
          <w:sz w:val="20"/>
          <w:szCs w:val="20"/>
        </w:rPr>
        <w:t xml:space="preserve"> QPR management process</w:t>
      </w:r>
    </w:p>
    <w:p w14:paraId="738DDD8E" w14:textId="56A11CD0" w:rsidR="00571D52" w:rsidRPr="00EC5F5A" w:rsidRDefault="00BD739B" w:rsidP="00BD739B">
      <w:pPr>
        <w:rPr>
          <w:lang w:val="en-GB"/>
        </w:rPr>
      </w:pPr>
      <w:r>
        <w:rPr>
          <w:noProof/>
          <w:lang w:val="en-US"/>
        </w:rPr>
        <w:drawing>
          <wp:inline distT="0" distB="0" distL="0" distR="0" wp14:anchorId="7DDB4029" wp14:editId="21943A5F">
            <wp:extent cx="5760720" cy="383794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837940"/>
                    </a:xfrm>
                    <a:prstGeom prst="rect">
                      <a:avLst/>
                    </a:prstGeom>
                  </pic:spPr>
                </pic:pic>
              </a:graphicData>
            </a:graphic>
          </wp:inline>
        </w:drawing>
      </w:r>
    </w:p>
    <w:p w14:paraId="78D90C1D" w14:textId="77777777" w:rsidR="007C3190" w:rsidRDefault="007C3190" w:rsidP="007C3190">
      <w:pPr>
        <w:spacing w:after="0" w:line="360" w:lineRule="auto"/>
        <w:ind w:left="851"/>
        <w:jc w:val="both"/>
        <w:rPr>
          <w:rFonts w:ascii="Arial" w:hAnsi="Arial"/>
          <w:sz w:val="20"/>
          <w:szCs w:val="20"/>
        </w:rPr>
      </w:pPr>
      <w:r>
        <w:rPr>
          <w:rFonts w:ascii="Arial" w:hAnsi="Arial"/>
          <w:sz w:val="20"/>
          <w:szCs w:val="20"/>
        </w:rPr>
        <w:t>Source: Schaer M. and Baumann M. (2016), The FSO Quality, Process and Risk Management System Presentation Handbook, Swiss Federal Statistical Office, Neuchâtel.</w:t>
      </w:r>
    </w:p>
    <w:p w14:paraId="7F88CCCD" w14:textId="77777777" w:rsidR="00E850C9" w:rsidRPr="009F65D7" w:rsidRDefault="00E850C9" w:rsidP="007C3190">
      <w:pPr>
        <w:spacing w:after="0" w:line="360" w:lineRule="auto"/>
        <w:ind w:left="851"/>
        <w:jc w:val="both"/>
        <w:rPr>
          <w:rFonts w:ascii="Arial" w:hAnsi="Arial" w:cs="Arial"/>
          <w:sz w:val="20"/>
          <w:szCs w:val="20"/>
        </w:rPr>
      </w:pPr>
    </w:p>
    <w:p w14:paraId="20F38776" w14:textId="34C6FE8B" w:rsidR="005A4BF8" w:rsidRPr="00BD739B" w:rsidRDefault="004E25BC" w:rsidP="007C3190">
      <w:pPr>
        <w:spacing w:before="120" w:after="0" w:line="360" w:lineRule="auto"/>
        <w:jc w:val="both"/>
        <w:rPr>
          <w:rFonts w:ascii="Arial" w:hAnsi="Arial"/>
          <w:i/>
          <w:sz w:val="24"/>
          <w:szCs w:val="24"/>
        </w:rPr>
      </w:pPr>
      <w:r w:rsidRPr="00BD739B">
        <w:rPr>
          <w:rFonts w:ascii="Arial" w:hAnsi="Arial"/>
          <w:i/>
          <w:sz w:val="24"/>
          <w:szCs w:val="24"/>
        </w:rPr>
        <w:t>3.5.</w:t>
      </w:r>
      <w:r w:rsidR="005A4BF8" w:rsidRPr="00BD739B">
        <w:rPr>
          <w:rFonts w:ascii="Arial" w:hAnsi="Arial"/>
          <w:i/>
          <w:sz w:val="24"/>
          <w:szCs w:val="24"/>
        </w:rPr>
        <w:t xml:space="preserve"> Defin</w:t>
      </w:r>
      <w:r w:rsidR="005D6917" w:rsidRPr="00BD739B">
        <w:rPr>
          <w:rFonts w:ascii="Arial" w:hAnsi="Arial"/>
          <w:i/>
          <w:sz w:val="24"/>
          <w:szCs w:val="24"/>
        </w:rPr>
        <w:t xml:space="preserve">ition of </w:t>
      </w:r>
      <w:r w:rsidR="005A4BF8" w:rsidRPr="00BD739B">
        <w:rPr>
          <w:rFonts w:ascii="Arial" w:hAnsi="Arial"/>
          <w:i/>
          <w:sz w:val="24"/>
          <w:szCs w:val="24"/>
        </w:rPr>
        <w:t xml:space="preserve">the </w:t>
      </w:r>
      <w:r w:rsidR="005D6917" w:rsidRPr="00BD739B">
        <w:rPr>
          <w:rFonts w:ascii="Arial" w:hAnsi="Arial"/>
          <w:i/>
          <w:sz w:val="24"/>
          <w:szCs w:val="24"/>
        </w:rPr>
        <w:t xml:space="preserve">annual </w:t>
      </w:r>
      <w:r w:rsidR="005A4BF8" w:rsidRPr="00BD739B">
        <w:rPr>
          <w:rFonts w:ascii="Arial" w:hAnsi="Arial"/>
          <w:i/>
          <w:sz w:val="24"/>
          <w:szCs w:val="24"/>
        </w:rPr>
        <w:t>work programme</w:t>
      </w:r>
    </w:p>
    <w:p w14:paraId="53FECA83" w14:textId="155FD273" w:rsidR="007C3190" w:rsidRDefault="007C3190" w:rsidP="007C3190">
      <w:pPr>
        <w:spacing w:before="120" w:after="0" w:line="360" w:lineRule="auto"/>
        <w:jc w:val="both"/>
        <w:rPr>
          <w:rFonts w:ascii="Arial" w:hAnsi="Arial" w:cs="Arial"/>
          <w:sz w:val="24"/>
          <w:szCs w:val="24"/>
        </w:rPr>
      </w:pPr>
      <w:r>
        <w:rPr>
          <w:rFonts w:ascii="Arial" w:hAnsi="Arial"/>
          <w:sz w:val="24"/>
          <w:szCs w:val="24"/>
        </w:rPr>
        <w:t xml:space="preserve">The first activity in the QPR process is to define the needs. This usually takes place in November each year. </w:t>
      </w:r>
      <w:r w:rsidRPr="0032490D">
        <w:rPr>
          <w:rFonts w:ascii="Arial" w:hAnsi="Arial"/>
          <w:sz w:val="24"/>
          <w:szCs w:val="24"/>
        </w:rPr>
        <w:t xml:space="preserve">The QP </w:t>
      </w:r>
      <w:r w:rsidR="00E850C9" w:rsidRPr="0032490D">
        <w:rPr>
          <w:rFonts w:ascii="Arial" w:hAnsi="Arial"/>
          <w:sz w:val="24"/>
          <w:szCs w:val="24"/>
        </w:rPr>
        <w:t>unit</w:t>
      </w:r>
      <w:r w:rsidRPr="0032490D">
        <w:rPr>
          <w:rFonts w:ascii="Arial" w:hAnsi="Arial"/>
          <w:sz w:val="24"/>
          <w:szCs w:val="24"/>
        </w:rPr>
        <w:t xml:space="preserve"> contacts </w:t>
      </w:r>
      <w:r w:rsidR="00E850C9" w:rsidRPr="0032490D">
        <w:rPr>
          <w:rFonts w:ascii="Arial" w:hAnsi="Arial"/>
          <w:sz w:val="24"/>
          <w:szCs w:val="24"/>
        </w:rPr>
        <w:t xml:space="preserve">each </w:t>
      </w:r>
      <w:r w:rsidR="002140EB">
        <w:rPr>
          <w:rFonts w:ascii="Arial" w:hAnsi="Arial"/>
          <w:sz w:val="24"/>
          <w:szCs w:val="24"/>
        </w:rPr>
        <w:t>department</w:t>
      </w:r>
      <w:r w:rsidRPr="0032490D">
        <w:rPr>
          <w:rFonts w:ascii="Arial" w:hAnsi="Arial"/>
          <w:sz w:val="24"/>
          <w:szCs w:val="24"/>
        </w:rPr>
        <w:t xml:space="preserve"> (7 </w:t>
      </w:r>
      <w:r w:rsidR="002140EB">
        <w:rPr>
          <w:rFonts w:ascii="Arial" w:hAnsi="Arial"/>
          <w:sz w:val="24"/>
          <w:szCs w:val="24"/>
        </w:rPr>
        <w:t>departements</w:t>
      </w:r>
      <w:r w:rsidRPr="0032490D">
        <w:rPr>
          <w:rFonts w:ascii="Arial" w:hAnsi="Arial"/>
          <w:sz w:val="24"/>
          <w:szCs w:val="24"/>
        </w:rPr>
        <w:t xml:space="preserve">) </w:t>
      </w:r>
      <w:r w:rsidR="0032490D" w:rsidRPr="0032490D">
        <w:rPr>
          <w:rFonts w:ascii="Arial" w:hAnsi="Arial"/>
          <w:sz w:val="24"/>
          <w:szCs w:val="24"/>
        </w:rPr>
        <w:t>to identify their needs</w:t>
      </w:r>
      <w:r>
        <w:rPr>
          <w:rFonts w:ascii="Arial" w:hAnsi="Arial"/>
          <w:sz w:val="24"/>
          <w:szCs w:val="24"/>
        </w:rPr>
        <w:t>. These needs concern:</w:t>
      </w:r>
    </w:p>
    <w:p w14:paraId="70ABF6CF" w14:textId="40F9C8ED" w:rsidR="007C3190" w:rsidRPr="00F0578B" w:rsidRDefault="007C3190" w:rsidP="007C3190">
      <w:pPr>
        <w:pStyle w:val="Paragraphedeliste"/>
        <w:numPr>
          <w:ilvl w:val="0"/>
          <w:numId w:val="3"/>
        </w:numPr>
        <w:spacing w:before="120" w:after="0" w:line="360" w:lineRule="auto"/>
        <w:jc w:val="both"/>
        <w:rPr>
          <w:rFonts w:ascii="Arial" w:hAnsi="Arial" w:cs="Arial"/>
          <w:sz w:val="24"/>
          <w:szCs w:val="24"/>
        </w:rPr>
      </w:pPr>
      <w:r>
        <w:rPr>
          <w:rFonts w:ascii="Arial" w:hAnsi="Arial"/>
          <w:sz w:val="24"/>
          <w:szCs w:val="24"/>
        </w:rPr>
        <w:t xml:space="preserve">The </w:t>
      </w:r>
      <w:r w:rsidR="00A71FFC">
        <w:rPr>
          <w:rFonts w:ascii="Arial" w:hAnsi="Arial"/>
          <w:sz w:val="24"/>
          <w:szCs w:val="24"/>
        </w:rPr>
        <w:t>internal quality reviews</w:t>
      </w:r>
      <w:r>
        <w:rPr>
          <w:rFonts w:ascii="Arial" w:hAnsi="Arial"/>
          <w:sz w:val="24"/>
          <w:szCs w:val="24"/>
        </w:rPr>
        <w:t xml:space="preserve"> to be carried out (1 evaluation per </w:t>
      </w:r>
      <w:r w:rsidR="002140EB">
        <w:rPr>
          <w:rFonts w:ascii="Arial" w:hAnsi="Arial"/>
          <w:sz w:val="24"/>
          <w:szCs w:val="24"/>
        </w:rPr>
        <w:t>department</w:t>
      </w:r>
      <w:r>
        <w:rPr>
          <w:rFonts w:ascii="Arial" w:hAnsi="Arial"/>
          <w:sz w:val="24"/>
          <w:szCs w:val="24"/>
        </w:rPr>
        <w:t xml:space="preserve"> and per year, i.e. 7 in total);</w:t>
      </w:r>
    </w:p>
    <w:p w14:paraId="102852D8" w14:textId="0653F720" w:rsidR="007C3190" w:rsidRPr="00F0578B" w:rsidRDefault="007C3190" w:rsidP="007C3190">
      <w:pPr>
        <w:pStyle w:val="Paragraphedeliste"/>
        <w:numPr>
          <w:ilvl w:val="0"/>
          <w:numId w:val="3"/>
        </w:numPr>
        <w:spacing w:before="120" w:after="0" w:line="360" w:lineRule="auto"/>
        <w:jc w:val="both"/>
        <w:rPr>
          <w:rFonts w:ascii="Arial" w:hAnsi="Arial" w:cs="Arial"/>
          <w:sz w:val="24"/>
          <w:szCs w:val="24"/>
        </w:rPr>
      </w:pPr>
      <w:r>
        <w:rPr>
          <w:rFonts w:ascii="Arial" w:hAnsi="Arial"/>
          <w:sz w:val="24"/>
          <w:szCs w:val="24"/>
        </w:rPr>
        <w:t>The processes to be documented (1 process to be documented per d</w:t>
      </w:r>
      <w:r w:rsidR="002140EB">
        <w:rPr>
          <w:rFonts w:ascii="Arial" w:hAnsi="Arial"/>
          <w:sz w:val="24"/>
          <w:szCs w:val="24"/>
        </w:rPr>
        <w:t>epartment</w:t>
      </w:r>
      <w:r>
        <w:rPr>
          <w:rFonts w:ascii="Arial" w:hAnsi="Arial"/>
          <w:sz w:val="24"/>
          <w:szCs w:val="24"/>
        </w:rPr>
        <w:t xml:space="preserve"> and per year, so 7 in total);</w:t>
      </w:r>
    </w:p>
    <w:p w14:paraId="75FEF4D1" w14:textId="511FF7EE" w:rsidR="007C3190" w:rsidRPr="00F0578B" w:rsidRDefault="007C3190" w:rsidP="007C3190">
      <w:pPr>
        <w:pStyle w:val="Paragraphedeliste"/>
        <w:numPr>
          <w:ilvl w:val="0"/>
          <w:numId w:val="3"/>
        </w:numPr>
        <w:spacing w:before="120" w:after="0" w:line="360" w:lineRule="auto"/>
        <w:jc w:val="both"/>
        <w:rPr>
          <w:rFonts w:ascii="Arial" w:hAnsi="Arial" w:cs="Arial"/>
          <w:sz w:val="24"/>
          <w:szCs w:val="24"/>
        </w:rPr>
      </w:pPr>
      <w:r>
        <w:rPr>
          <w:rFonts w:ascii="Arial" w:hAnsi="Arial"/>
          <w:sz w:val="24"/>
          <w:szCs w:val="24"/>
        </w:rPr>
        <w:t>In-house policies and regulations in need of revision</w:t>
      </w:r>
      <w:r w:rsidR="005D6917">
        <w:rPr>
          <w:rFonts w:ascii="Arial" w:hAnsi="Arial"/>
          <w:sz w:val="24"/>
          <w:szCs w:val="24"/>
        </w:rPr>
        <w:t xml:space="preserve"> or creation</w:t>
      </w:r>
      <w:r>
        <w:rPr>
          <w:rFonts w:ascii="Arial" w:hAnsi="Arial"/>
          <w:sz w:val="24"/>
          <w:szCs w:val="24"/>
        </w:rPr>
        <w:t>;</w:t>
      </w:r>
    </w:p>
    <w:p w14:paraId="5102F9A6" w14:textId="77777777" w:rsidR="007C3190" w:rsidRPr="00F0578B" w:rsidRDefault="007C3190" w:rsidP="007C3190">
      <w:pPr>
        <w:pStyle w:val="Paragraphedeliste"/>
        <w:numPr>
          <w:ilvl w:val="0"/>
          <w:numId w:val="3"/>
        </w:numPr>
        <w:spacing w:before="120" w:after="0" w:line="360" w:lineRule="auto"/>
        <w:jc w:val="both"/>
        <w:rPr>
          <w:rFonts w:ascii="Arial" w:hAnsi="Arial" w:cs="Arial"/>
          <w:sz w:val="24"/>
          <w:szCs w:val="24"/>
        </w:rPr>
      </w:pPr>
      <w:r>
        <w:rPr>
          <w:rFonts w:ascii="Arial" w:hAnsi="Arial"/>
          <w:sz w:val="24"/>
          <w:szCs w:val="24"/>
        </w:rPr>
        <w:t>The follow-up from the Peer Review of the European statistical system 2014/15;</w:t>
      </w:r>
    </w:p>
    <w:p w14:paraId="7A303BBA" w14:textId="77777777" w:rsidR="007C3190" w:rsidRPr="00F0578B" w:rsidRDefault="007C3190" w:rsidP="007C3190">
      <w:pPr>
        <w:pStyle w:val="Paragraphedeliste"/>
        <w:numPr>
          <w:ilvl w:val="0"/>
          <w:numId w:val="3"/>
        </w:numPr>
        <w:spacing w:before="120" w:after="0" w:line="360" w:lineRule="auto"/>
        <w:jc w:val="both"/>
        <w:rPr>
          <w:rFonts w:ascii="Arial" w:hAnsi="Arial" w:cs="Arial"/>
          <w:sz w:val="24"/>
          <w:szCs w:val="24"/>
        </w:rPr>
      </w:pPr>
      <w:r>
        <w:rPr>
          <w:rFonts w:ascii="Arial" w:hAnsi="Arial"/>
          <w:sz w:val="24"/>
          <w:szCs w:val="24"/>
        </w:rPr>
        <w:t>The follow-up of the main risks;</w:t>
      </w:r>
    </w:p>
    <w:p w14:paraId="1C485FB5" w14:textId="56BBD806" w:rsidR="007C3190" w:rsidRDefault="007C3190" w:rsidP="007C3190">
      <w:pPr>
        <w:spacing w:before="120" w:after="0" w:line="360" w:lineRule="auto"/>
        <w:jc w:val="both"/>
        <w:rPr>
          <w:rFonts w:ascii="Arial" w:hAnsi="Arial" w:cs="Arial"/>
          <w:sz w:val="24"/>
          <w:szCs w:val="24"/>
        </w:rPr>
      </w:pPr>
      <w:r>
        <w:rPr>
          <w:rFonts w:ascii="Arial" w:hAnsi="Arial"/>
          <w:sz w:val="24"/>
          <w:szCs w:val="24"/>
        </w:rPr>
        <w:lastRenderedPageBreak/>
        <w:t xml:space="preserve">For each of these areas, a discussion is held between the QP </w:t>
      </w:r>
      <w:r w:rsidR="00E850C9">
        <w:rPr>
          <w:rFonts w:ascii="Arial" w:hAnsi="Arial"/>
          <w:sz w:val="24"/>
          <w:szCs w:val="24"/>
        </w:rPr>
        <w:t>unit</w:t>
      </w:r>
      <w:r>
        <w:rPr>
          <w:rFonts w:ascii="Arial" w:hAnsi="Arial"/>
          <w:sz w:val="24"/>
          <w:szCs w:val="24"/>
        </w:rPr>
        <w:t xml:space="preserve"> and the different units concerned. The input collected is then discussed with the QPR committee. The QPR committee is comprised of 8 people who represent different hierarchical and thematic levels (production and support). The purpose of this working group is to provide a platform for dialogue on QPR issues, and to validate the content of discussions be</w:t>
      </w:r>
      <w:r w:rsidR="00E7032C">
        <w:rPr>
          <w:rFonts w:ascii="Arial" w:hAnsi="Arial"/>
          <w:sz w:val="24"/>
          <w:szCs w:val="24"/>
        </w:rPr>
        <w:t>fore they are submitted to the b</w:t>
      </w:r>
      <w:r>
        <w:rPr>
          <w:rFonts w:ascii="Arial" w:hAnsi="Arial"/>
          <w:sz w:val="24"/>
          <w:szCs w:val="24"/>
        </w:rPr>
        <w:t xml:space="preserve">oard of </w:t>
      </w:r>
      <w:r w:rsidR="00E7032C">
        <w:rPr>
          <w:rFonts w:ascii="Arial" w:hAnsi="Arial"/>
          <w:sz w:val="24"/>
          <w:szCs w:val="24"/>
        </w:rPr>
        <w:t>m</w:t>
      </w:r>
      <w:r>
        <w:rPr>
          <w:rFonts w:ascii="Arial" w:hAnsi="Arial"/>
          <w:sz w:val="24"/>
          <w:szCs w:val="24"/>
        </w:rPr>
        <w:t xml:space="preserve">anagement. The committee gives its opinion on the work programme which can be adapted or added to. Once it has been validated by the committee, the programme is presented to the </w:t>
      </w:r>
      <w:r w:rsidR="00E7032C">
        <w:rPr>
          <w:rFonts w:ascii="Arial" w:hAnsi="Arial"/>
          <w:sz w:val="24"/>
          <w:szCs w:val="24"/>
        </w:rPr>
        <w:t>b</w:t>
      </w:r>
      <w:r>
        <w:rPr>
          <w:rFonts w:ascii="Arial" w:hAnsi="Arial"/>
          <w:sz w:val="24"/>
          <w:szCs w:val="24"/>
        </w:rPr>
        <w:t xml:space="preserve">oard of </w:t>
      </w:r>
      <w:r w:rsidR="00E7032C">
        <w:rPr>
          <w:rFonts w:ascii="Arial" w:hAnsi="Arial"/>
          <w:sz w:val="24"/>
          <w:szCs w:val="24"/>
        </w:rPr>
        <w:t>m</w:t>
      </w:r>
      <w:r>
        <w:rPr>
          <w:rFonts w:ascii="Arial" w:hAnsi="Arial"/>
          <w:sz w:val="24"/>
          <w:szCs w:val="24"/>
        </w:rPr>
        <w:t xml:space="preserve">anagement who then discuss it. This discussion serves to inform </w:t>
      </w:r>
      <w:r w:rsidR="00E7032C">
        <w:rPr>
          <w:rFonts w:ascii="Arial" w:hAnsi="Arial"/>
          <w:sz w:val="24"/>
          <w:szCs w:val="24"/>
        </w:rPr>
        <w:t xml:space="preserve">top managers </w:t>
      </w:r>
      <w:r>
        <w:rPr>
          <w:rFonts w:ascii="Arial" w:hAnsi="Arial"/>
          <w:sz w:val="24"/>
          <w:szCs w:val="24"/>
        </w:rPr>
        <w:t>about the planned work programme and to ensure that the priorities defined are the correct ones but also to ensure the support of top management in the programme’s implementation. When the programme has been approved by t</w:t>
      </w:r>
      <w:r w:rsidR="00E7032C">
        <w:rPr>
          <w:rFonts w:ascii="Arial" w:hAnsi="Arial"/>
          <w:sz w:val="24"/>
          <w:szCs w:val="24"/>
        </w:rPr>
        <w:t>he b</w:t>
      </w:r>
      <w:r w:rsidR="00E850C9">
        <w:rPr>
          <w:rFonts w:ascii="Arial" w:hAnsi="Arial"/>
          <w:sz w:val="24"/>
          <w:szCs w:val="24"/>
        </w:rPr>
        <w:t xml:space="preserve">oard of </w:t>
      </w:r>
      <w:r w:rsidR="00E7032C">
        <w:rPr>
          <w:rFonts w:ascii="Arial" w:hAnsi="Arial"/>
          <w:sz w:val="24"/>
          <w:szCs w:val="24"/>
        </w:rPr>
        <w:t>m</w:t>
      </w:r>
      <w:r w:rsidR="00E850C9">
        <w:rPr>
          <w:rFonts w:ascii="Arial" w:hAnsi="Arial"/>
          <w:sz w:val="24"/>
          <w:szCs w:val="24"/>
        </w:rPr>
        <w:t>anagement, the QP unit</w:t>
      </w:r>
      <w:r>
        <w:rPr>
          <w:rFonts w:ascii="Arial" w:hAnsi="Arial"/>
          <w:sz w:val="24"/>
          <w:szCs w:val="24"/>
        </w:rPr>
        <w:t xml:space="preserve"> contacts the different units concerned to organise and plan the work envisaged.</w:t>
      </w:r>
    </w:p>
    <w:p w14:paraId="1F8C7122" w14:textId="67319572" w:rsidR="007C3190" w:rsidRPr="00DB7F1F" w:rsidRDefault="005A4BF8" w:rsidP="007C3190">
      <w:pPr>
        <w:spacing w:before="360" w:after="0" w:line="360" w:lineRule="auto"/>
        <w:jc w:val="both"/>
        <w:rPr>
          <w:rFonts w:ascii="Arial" w:hAnsi="Arial" w:cs="Arial"/>
          <w:i/>
          <w:sz w:val="24"/>
          <w:szCs w:val="24"/>
        </w:rPr>
      </w:pPr>
      <w:r>
        <w:rPr>
          <w:rFonts w:ascii="Arial" w:hAnsi="Arial"/>
          <w:i/>
          <w:sz w:val="24"/>
          <w:szCs w:val="24"/>
        </w:rPr>
        <w:t>3.</w:t>
      </w:r>
      <w:r w:rsidR="004E25BC">
        <w:rPr>
          <w:rFonts w:ascii="Arial" w:hAnsi="Arial"/>
          <w:i/>
          <w:sz w:val="24"/>
          <w:szCs w:val="24"/>
        </w:rPr>
        <w:t>6</w:t>
      </w:r>
      <w:r w:rsidR="007C3190">
        <w:rPr>
          <w:rFonts w:ascii="Arial" w:hAnsi="Arial"/>
          <w:i/>
          <w:sz w:val="24"/>
          <w:szCs w:val="24"/>
        </w:rPr>
        <w:t>. Implementation of work programme</w:t>
      </w:r>
    </w:p>
    <w:p w14:paraId="69DCD8AD" w14:textId="3329C364" w:rsidR="007C3190" w:rsidRDefault="007C3190" w:rsidP="007C3190">
      <w:pPr>
        <w:spacing w:before="120" w:after="0" w:line="360" w:lineRule="auto"/>
        <w:jc w:val="both"/>
        <w:rPr>
          <w:rFonts w:ascii="Arial" w:hAnsi="Arial"/>
          <w:sz w:val="24"/>
          <w:szCs w:val="24"/>
        </w:rPr>
      </w:pPr>
      <w:r>
        <w:rPr>
          <w:rFonts w:ascii="Arial" w:hAnsi="Arial"/>
          <w:sz w:val="24"/>
          <w:szCs w:val="24"/>
        </w:rPr>
        <w:t xml:space="preserve">Based on the programme that has been established, the QP </w:t>
      </w:r>
      <w:r w:rsidR="00E850C9">
        <w:rPr>
          <w:rFonts w:ascii="Arial" w:hAnsi="Arial"/>
          <w:sz w:val="24"/>
          <w:szCs w:val="24"/>
        </w:rPr>
        <w:t>unit</w:t>
      </w:r>
      <w:r>
        <w:rPr>
          <w:rFonts w:ascii="Arial" w:hAnsi="Arial"/>
          <w:sz w:val="24"/>
          <w:szCs w:val="24"/>
        </w:rPr>
        <w:t xml:space="preserve"> carries out throughout the year the different activities planned in cooperation with the units concerned.</w:t>
      </w:r>
    </w:p>
    <w:p w14:paraId="1A9CBB34" w14:textId="77777777" w:rsidR="00F7109F" w:rsidRDefault="00F7109F" w:rsidP="007C3190">
      <w:pPr>
        <w:spacing w:before="120" w:after="0" w:line="360" w:lineRule="auto"/>
        <w:jc w:val="both"/>
        <w:rPr>
          <w:rFonts w:ascii="Arial" w:hAnsi="Arial" w:cs="Arial"/>
          <w:sz w:val="24"/>
          <w:szCs w:val="24"/>
        </w:rPr>
      </w:pPr>
    </w:p>
    <w:p w14:paraId="0DEE7B8D" w14:textId="3E63C5C6" w:rsidR="007C3190" w:rsidRDefault="007C3190" w:rsidP="007C3190">
      <w:pPr>
        <w:spacing w:before="120" w:after="0" w:line="360" w:lineRule="auto"/>
        <w:jc w:val="both"/>
        <w:rPr>
          <w:rFonts w:ascii="Arial" w:hAnsi="Arial" w:cs="Arial"/>
          <w:sz w:val="24"/>
          <w:szCs w:val="24"/>
        </w:rPr>
      </w:pPr>
      <w:r>
        <w:rPr>
          <w:rFonts w:ascii="Arial" w:hAnsi="Arial"/>
          <w:sz w:val="24"/>
          <w:szCs w:val="24"/>
        </w:rPr>
        <w:t xml:space="preserve">The </w:t>
      </w:r>
      <w:r w:rsidR="00A71FFC">
        <w:rPr>
          <w:rFonts w:ascii="Arial" w:hAnsi="Arial"/>
          <w:sz w:val="24"/>
          <w:szCs w:val="24"/>
        </w:rPr>
        <w:t>internal quality reviews</w:t>
      </w:r>
      <w:r>
        <w:rPr>
          <w:rFonts w:ascii="Arial" w:hAnsi="Arial"/>
          <w:sz w:val="24"/>
          <w:szCs w:val="24"/>
        </w:rPr>
        <w:t xml:space="preserve"> are monitored by the QP </w:t>
      </w:r>
      <w:r w:rsidR="00DF421B">
        <w:rPr>
          <w:rFonts w:ascii="Arial" w:hAnsi="Arial"/>
          <w:sz w:val="24"/>
          <w:szCs w:val="24"/>
        </w:rPr>
        <w:t>unit</w:t>
      </w:r>
      <w:r>
        <w:rPr>
          <w:rFonts w:ascii="Arial" w:hAnsi="Arial"/>
          <w:sz w:val="24"/>
          <w:szCs w:val="24"/>
        </w:rPr>
        <w:t xml:space="preserve"> but the discussion on the potential improvement</w:t>
      </w:r>
      <w:r w:rsidR="00DF421B">
        <w:rPr>
          <w:rFonts w:ascii="Arial" w:hAnsi="Arial"/>
          <w:sz w:val="24"/>
          <w:szCs w:val="24"/>
        </w:rPr>
        <w:t>s</w:t>
      </w:r>
      <w:r>
        <w:rPr>
          <w:rFonts w:ascii="Arial" w:hAnsi="Arial"/>
          <w:sz w:val="24"/>
          <w:szCs w:val="24"/>
        </w:rPr>
        <w:t xml:space="preserve"> of the evaluated activities is held by the persons responsible for these activities. The evaluations are carried out in 3 steps: </w:t>
      </w:r>
    </w:p>
    <w:p w14:paraId="11067757" w14:textId="39A408F1" w:rsidR="007C3190" w:rsidRPr="00F0578B" w:rsidRDefault="00DF421B" w:rsidP="007C3190">
      <w:pPr>
        <w:pStyle w:val="Paragraphedeliste"/>
        <w:numPr>
          <w:ilvl w:val="0"/>
          <w:numId w:val="3"/>
        </w:numPr>
        <w:spacing w:before="120" w:after="0" w:line="360" w:lineRule="auto"/>
        <w:jc w:val="both"/>
        <w:rPr>
          <w:rFonts w:ascii="Arial" w:hAnsi="Arial" w:cs="Arial"/>
          <w:sz w:val="24"/>
          <w:szCs w:val="24"/>
        </w:rPr>
      </w:pPr>
      <w:r>
        <w:rPr>
          <w:rFonts w:ascii="Arial" w:hAnsi="Arial"/>
          <w:sz w:val="24"/>
          <w:szCs w:val="24"/>
        </w:rPr>
        <w:t>a</w:t>
      </w:r>
      <w:r w:rsidR="007C3190">
        <w:rPr>
          <w:rFonts w:ascii="Arial" w:hAnsi="Arial"/>
          <w:sz w:val="24"/>
          <w:szCs w:val="24"/>
        </w:rPr>
        <w:t xml:space="preserve">n initial, preparatory phase using a self-assessment tool (based on the </w:t>
      </w:r>
      <w:r>
        <w:rPr>
          <w:rFonts w:ascii="Arial" w:hAnsi="Arial"/>
          <w:sz w:val="24"/>
          <w:szCs w:val="24"/>
        </w:rPr>
        <w:t>requirement</w:t>
      </w:r>
      <w:r w:rsidR="007C3190">
        <w:rPr>
          <w:rFonts w:ascii="Arial" w:hAnsi="Arial"/>
          <w:sz w:val="24"/>
          <w:szCs w:val="24"/>
        </w:rPr>
        <w:t xml:space="preserve"> set out in the quality assurance handbook);</w:t>
      </w:r>
    </w:p>
    <w:p w14:paraId="401CF10A" w14:textId="72EEE587" w:rsidR="007C3190" w:rsidRPr="00F0578B" w:rsidRDefault="007C3190" w:rsidP="007C3190">
      <w:pPr>
        <w:pStyle w:val="Paragraphedeliste"/>
        <w:numPr>
          <w:ilvl w:val="0"/>
          <w:numId w:val="3"/>
        </w:numPr>
        <w:spacing w:before="120" w:after="0" w:line="360" w:lineRule="auto"/>
        <w:jc w:val="both"/>
        <w:rPr>
          <w:rFonts w:ascii="Arial" w:hAnsi="Arial" w:cs="Arial"/>
          <w:sz w:val="24"/>
          <w:szCs w:val="24"/>
        </w:rPr>
      </w:pPr>
      <w:r>
        <w:rPr>
          <w:rFonts w:ascii="Arial" w:hAnsi="Arial"/>
          <w:sz w:val="24"/>
          <w:szCs w:val="24"/>
        </w:rPr>
        <w:t xml:space="preserve">the actual </w:t>
      </w:r>
      <w:r w:rsidR="00490B2C">
        <w:rPr>
          <w:rFonts w:ascii="Arial" w:hAnsi="Arial"/>
          <w:sz w:val="24"/>
          <w:szCs w:val="24"/>
        </w:rPr>
        <w:t>review</w:t>
      </w:r>
      <w:r>
        <w:rPr>
          <w:rFonts w:ascii="Arial" w:hAnsi="Arial"/>
          <w:sz w:val="24"/>
          <w:szCs w:val="24"/>
        </w:rPr>
        <w:t xml:space="preserve"> which is a discussion with participants on the stre</w:t>
      </w:r>
      <w:r w:rsidR="005A4BF8">
        <w:rPr>
          <w:rFonts w:ascii="Arial" w:hAnsi="Arial"/>
          <w:sz w:val="24"/>
          <w:szCs w:val="24"/>
        </w:rPr>
        <w:t xml:space="preserve">ngths and weaknesses of the </w:t>
      </w:r>
      <w:r>
        <w:rPr>
          <w:rFonts w:ascii="Arial" w:hAnsi="Arial"/>
          <w:sz w:val="24"/>
          <w:szCs w:val="24"/>
        </w:rPr>
        <w:t>assessed activity. This meeting lasts about 3 hours.</w:t>
      </w:r>
    </w:p>
    <w:p w14:paraId="3157DB75" w14:textId="15CE7F28" w:rsidR="007C3190" w:rsidRPr="00F0578B" w:rsidRDefault="00DF421B" w:rsidP="007C3190">
      <w:pPr>
        <w:pStyle w:val="Paragraphedeliste"/>
        <w:numPr>
          <w:ilvl w:val="0"/>
          <w:numId w:val="3"/>
        </w:numPr>
        <w:spacing w:before="120" w:after="0" w:line="360" w:lineRule="auto"/>
        <w:jc w:val="both"/>
        <w:rPr>
          <w:rFonts w:ascii="Arial" w:hAnsi="Arial" w:cs="Arial"/>
          <w:sz w:val="24"/>
          <w:szCs w:val="24"/>
        </w:rPr>
      </w:pPr>
      <w:r>
        <w:rPr>
          <w:rFonts w:ascii="Arial" w:hAnsi="Arial"/>
          <w:sz w:val="24"/>
          <w:szCs w:val="24"/>
        </w:rPr>
        <w:t>t</w:t>
      </w:r>
      <w:r w:rsidR="007C3190">
        <w:rPr>
          <w:rFonts w:ascii="Arial" w:hAnsi="Arial"/>
          <w:sz w:val="24"/>
          <w:szCs w:val="24"/>
        </w:rPr>
        <w:t>he creation of a</w:t>
      </w:r>
      <w:r>
        <w:rPr>
          <w:rFonts w:ascii="Arial" w:hAnsi="Arial"/>
          <w:sz w:val="24"/>
          <w:szCs w:val="24"/>
        </w:rPr>
        <w:t xml:space="preserve">n improvement actions </w:t>
      </w:r>
      <w:r w:rsidR="007C3190">
        <w:rPr>
          <w:rFonts w:ascii="Arial" w:hAnsi="Arial"/>
          <w:sz w:val="24"/>
          <w:szCs w:val="24"/>
        </w:rPr>
        <w:t xml:space="preserve">plan by the QP </w:t>
      </w:r>
      <w:r>
        <w:rPr>
          <w:rFonts w:ascii="Arial" w:hAnsi="Arial"/>
          <w:sz w:val="24"/>
          <w:szCs w:val="24"/>
        </w:rPr>
        <w:t>unit</w:t>
      </w:r>
      <w:r w:rsidR="007C3190">
        <w:rPr>
          <w:rFonts w:ascii="Arial" w:hAnsi="Arial"/>
          <w:sz w:val="24"/>
          <w:szCs w:val="24"/>
        </w:rPr>
        <w:t xml:space="preserve">. The unit responsible for the </w:t>
      </w:r>
      <w:r>
        <w:rPr>
          <w:rFonts w:ascii="Arial" w:hAnsi="Arial"/>
          <w:sz w:val="24"/>
          <w:szCs w:val="24"/>
        </w:rPr>
        <w:t>activity notifies the QP unit</w:t>
      </w:r>
      <w:r w:rsidR="007C3190">
        <w:rPr>
          <w:rFonts w:ascii="Arial" w:hAnsi="Arial"/>
          <w:sz w:val="24"/>
          <w:szCs w:val="24"/>
        </w:rPr>
        <w:t xml:space="preserve"> once it has approved this plan;</w:t>
      </w:r>
    </w:p>
    <w:p w14:paraId="128AF4A5" w14:textId="77777777" w:rsidR="007C3190" w:rsidRPr="00B621F4" w:rsidRDefault="007C3190" w:rsidP="007C3190">
      <w:pPr>
        <w:spacing w:before="120" w:after="0" w:line="360" w:lineRule="auto"/>
        <w:jc w:val="both"/>
        <w:rPr>
          <w:rFonts w:ascii="Arial" w:hAnsi="Arial" w:cs="Arial"/>
          <w:sz w:val="24"/>
          <w:szCs w:val="24"/>
          <w:lang w:val="en-GB"/>
        </w:rPr>
      </w:pPr>
    </w:p>
    <w:p w14:paraId="77D808F2" w14:textId="7A428269" w:rsidR="007C3190" w:rsidRDefault="007C3190" w:rsidP="007C3190">
      <w:pPr>
        <w:spacing w:before="120" w:after="0" w:line="360" w:lineRule="auto"/>
        <w:jc w:val="both"/>
        <w:rPr>
          <w:rFonts w:ascii="Arial" w:hAnsi="Arial" w:cs="Arial"/>
          <w:sz w:val="24"/>
          <w:szCs w:val="24"/>
        </w:rPr>
      </w:pPr>
      <w:r>
        <w:rPr>
          <w:rFonts w:ascii="Arial" w:hAnsi="Arial"/>
          <w:sz w:val="24"/>
          <w:szCs w:val="24"/>
        </w:rPr>
        <w:t xml:space="preserve">The process documentation is compiled by the persons responsible for the activities concerned with the help of the QP </w:t>
      </w:r>
      <w:r w:rsidR="00DF421B">
        <w:rPr>
          <w:rFonts w:ascii="Arial" w:hAnsi="Arial"/>
          <w:sz w:val="24"/>
          <w:szCs w:val="24"/>
        </w:rPr>
        <w:t>unit</w:t>
      </w:r>
      <w:r>
        <w:rPr>
          <w:rFonts w:ascii="Arial" w:hAnsi="Arial"/>
          <w:sz w:val="24"/>
          <w:szCs w:val="24"/>
        </w:rPr>
        <w:t>. The production processes are modelled on the basis of the GSBPM and according to</w:t>
      </w:r>
      <w:r w:rsidR="00DF421B">
        <w:rPr>
          <w:rFonts w:ascii="Arial" w:hAnsi="Arial"/>
          <w:sz w:val="24"/>
          <w:szCs w:val="24"/>
        </w:rPr>
        <w:t xml:space="preserve"> the BPMN standard</w:t>
      </w:r>
      <w:r>
        <w:rPr>
          <w:rFonts w:ascii="Arial" w:hAnsi="Arial"/>
          <w:sz w:val="24"/>
          <w:szCs w:val="24"/>
        </w:rPr>
        <w:t xml:space="preserve">. The process diagrams are </w:t>
      </w:r>
      <w:r>
        <w:rPr>
          <w:rFonts w:ascii="Arial" w:hAnsi="Arial"/>
          <w:sz w:val="24"/>
          <w:szCs w:val="24"/>
        </w:rPr>
        <w:lastRenderedPageBreak/>
        <w:t xml:space="preserve">then usually pasted into a Word document and explanatory texts are added. Once the document is complete, it is added to the FSO’s process </w:t>
      </w:r>
      <w:r w:rsidR="00DF421B">
        <w:rPr>
          <w:rFonts w:ascii="Arial" w:hAnsi="Arial"/>
          <w:sz w:val="24"/>
          <w:szCs w:val="24"/>
        </w:rPr>
        <w:t xml:space="preserve">documentation </w:t>
      </w:r>
      <w:r>
        <w:rPr>
          <w:rFonts w:ascii="Arial" w:hAnsi="Arial"/>
          <w:sz w:val="24"/>
          <w:szCs w:val="24"/>
        </w:rPr>
        <w:t xml:space="preserve">library where it can be consulted by all FSO staff. </w:t>
      </w:r>
    </w:p>
    <w:p w14:paraId="35DC3628" w14:textId="77777777" w:rsidR="007C3190" w:rsidRPr="00B621F4" w:rsidRDefault="007C3190" w:rsidP="007C3190">
      <w:pPr>
        <w:spacing w:before="120" w:after="0" w:line="360" w:lineRule="auto"/>
        <w:jc w:val="both"/>
        <w:rPr>
          <w:rFonts w:ascii="Arial" w:hAnsi="Arial" w:cs="Arial"/>
          <w:sz w:val="24"/>
          <w:szCs w:val="24"/>
          <w:lang w:val="en-GB"/>
        </w:rPr>
      </w:pPr>
    </w:p>
    <w:p w14:paraId="5C167B50" w14:textId="55E0514A" w:rsidR="007C3190" w:rsidRDefault="007C3190" w:rsidP="007C3190">
      <w:pPr>
        <w:spacing w:before="120" w:after="0" w:line="360" w:lineRule="auto"/>
        <w:jc w:val="both"/>
        <w:rPr>
          <w:rFonts w:ascii="Arial" w:hAnsi="Arial" w:cs="Arial"/>
          <w:sz w:val="24"/>
          <w:szCs w:val="24"/>
        </w:rPr>
      </w:pPr>
      <w:r>
        <w:rPr>
          <w:rFonts w:ascii="Arial" w:hAnsi="Arial"/>
          <w:sz w:val="24"/>
          <w:szCs w:val="24"/>
        </w:rPr>
        <w:t xml:space="preserve">Internal policies and regulations are created or revised by the units in charge of them. The QP </w:t>
      </w:r>
      <w:r w:rsidR="00DF421B">
        <w:rPr>
          <w:rFonts w:ascii="Arial" w:hAnsi="Arial"/>
          <w:sz w:val="24"/>
          <w:szCs w:val="24"/>
        </w:rPr>
        <w:t>unit</w:t>
      </w:r>
      <w:r>
        <w:rPr>
          <w:rFonts w:ascii="Arial" w:hAnsi="Arial"/>
          <w:sz w:val="24"/>
          <w:szCs w:val="24"/>
        </w:rPr>
        <w:t xml:space="preserve"> </w:t>
      </w:r>
      <w:r w:rsidR="00DF421B">
        <w:rPr>
          <w:rFonts w:ascii="Arial" w:hAnsi="Arial"/>
          <w:sz w:val="24"/>
          <w:szCs w:val="24"/>
        </w:rPr>
        <w:t xml:space="preserve">also </w:t>
      </w:r>
      <w:r>
        <w:rPr>
          <w:rFonts w:ascii="Arial" w:hAnsi="Arial"/>
          <w:sz w:val="24"/>
          <w:szCs w:val="24"/>
        </w:rPr>
        <w:t>provides its support for this task</w:t>
      </w:r>
      <w:r w:rsidR="00DF421B">
        <w:rPr>
          <w:rFonts w:ascii="Arial" w:hAnsi="Arial"/>
          <w:sz w:val="24"/>
          <w:szCs w:val="24"/>
        </w:rPr>
        <w:t xml:space="preserve"> if necessary</w:t>
      </w:r>
      <w:r>
        <w:rPr>
          <w:rFonts w:ascii="Arial" w:hAnsi="Arial"/>
          <w:sz w:val="24"/>
          <w:szCs w:val="24"/>
        </w:rPr>
        <w:t>. Guidelines on the content and the process for creating or revising a policy are also available to the members of staff concerned.</w:t>
      </w:r>
    </w:p>
    <w:p w14:paraId="6585A3A5" w14:textId="77777777" w:rsidR="007C3190" w:rsidRPr="00B621F4" w:rsidRDefault="007C3190" w:rsidP="007C3190">
      <w:pPr>
        <w:spacing w:before="120" w:after="0" w:line="360" w:lineRule="auto"/>
        <w:jc w:val="both"/>
        <w:rPr>
          <w:rFonts w:ascii="Arial" w:hAnsi="Arial" w:cs="Arial"/>
          <w:sz w:val="24"/>
          <w:szCs w:val="24"/>
          <w:lang w:val="en-GB"/>
        </w:rPr>
      </w:pPr>
    </w:p>
    <w:p w14:paraId="52E3ED3F" w14:textId="1B0BE6A3" w:rsidR="007C3190" w:rsidRDefault="007C3190" w:rsidP="007C3190">
      <w:pPr>
        <w:spacing w:before="120" w:after="0" w:line="360" w:lineRule="auto"/>
        <w:jc w:val="both"/>
        <w:rPr>
          <w:rFonts w:ascii="Arial" w:hAnsi="Arial" w:cs="Arial"/>
          <w:sz w:val="24"/>
          <w:szCs w:val="24"/>
        </w:rPr>
      </w:pPr>
      <w:r>
        <w:rPr>
          <w:rFonts w:ascii="Arial" w:hAnsi="Arial"/>
          <w:sz w:val="24"/>
          <w:szCs w:val="24"/>
        </w:rPr>
        <w:t xml:space="preserve">With regard to the follow-up of the Peer Review, each improvement action has been attributed to a unit that is responsible for its implementation. The QP </w:t>
      </w:r>
      <w:r w:rsidR="00DF421B">
        <w:rPr>
          <w:rFonts w:ascii="Arial" w:hAnsi="Arial"/>
          <w:sz w:val="24"/>
          <w:szCs w:val="24"/>
        </w:rPr>
        <w:t>unit</w:t>
      </w:r>
      <w:r>
        <w:rPr>
          <w:rFonts w:ascii="Arial" w:hAnsi="Arial"/>
          <w:sz w:val="24"/>
          <w:szCs w:val="24"/>
        </w:rPr>
        <w:t xml:space="preserve"> monitors progress on these improvement actions twice a year.</w:t>
      </w:r>
    </w:p>
    <w:p w14:paraId="0D1170D7" w14:textId="77777777" w:rsidR="007C3190" w:rsidRPr="00B621F4" w:rsidRDefault="007C3190" w:rsidP="007C3190">
      <w:pPr>
        <w:spacing w:before="120" w:after="0" w:line="360" w:lineRule="auto"/>
        <w:jc w:val="both"/>
        <w:rPr>
          <w:rFonts w:ascii="Arial" w:hAnsi="Arial" w:cs="Arial"/>
          <w:sz w:val="24"/>
          <w:szCs w:val="24"/>
          <w:lang w:val="en-GB"/>
        </w:rPr>
      </w:pPr>
    </w:p>
    <w:p w14:paraId="7122B19C" w14:textId="19DA4E8E" w:rsidR="007C3190" w:rsidRPr="00472929" w:rsidRDefault="007C3190" w:rsidP="007C3190">
      <w:pPr>
        <w:spacing w:before="120" w:after="0" w:line="360" w:lineRule="auto"/>
        <w:jc w:val="both"/>
        <w:rPr>
          <w:rFonts w:ascii="Arial" w:hAnsi="Arial" w:cs="Arial"/>
          <w:sz w:val="24"/>
          <w:szCs w:val="24"/>
        </w:rPr>
      </w:pPr>
      <w:r>
        <w:rPr>
          <w:rFonts w:ascii="Arial" w:hAnsi="Arial"/>
          <w:sz w:val="24"/>
          <w:szCs w:val="24"/>
        </w:rPr>
        <w:t xml:space="preserve">The risk management side is being developed and will primarily enable an overview of the risks facing the FSO and steps implemented to limit them. Once this overview </w:t>
      </w:r>
      <w:r w:rsidR="00DF421B">
        <w:rPr>
          <w:rFonts w:ascii="Arial" w:hAnsi="Arial"/>
          <w:sz w:val="24"/>
          <w:szCs w:val="24"/>
        </w:rPr>
        <w:t>will be produced</w:t>
      </w:r>
      <w:r>
        <w:rPr>
          <w:rFonts w:ascii="Arial" w:hAnsi="Arial"/>
          <w:sz w:val="24"/>
          <w:szCs w:val="24"/>
        </w:rPr>
        <w:t>, focus will be placed on monitoring and achieving the planned measures. Current work is focused on risks that could have a financial impact and on the topic of Business Continuity Management.</w:t>
      </w:r>
    </w:p>
    <w:p w14:paraId="5B048EC7" w14:textId="36339330" w:rsidR="007C3190" w:rsidRPr="00DB7F1F" w:rsidRDefault="004E25BC" w:rsidP="007C3190">
      <w:pPr>
        <w:spacing w:before="360" w:after="0" w:line="360" w:lineRule="auto"/>
        <w:jc w:val="both"/>
        <w:rPr>
          <w:rFonts w:ascii="Arial" w:hAnsi="Arial" w:cs="Arial"/>
          <w:i/>
          <w:sz w:val="24"/>
          <w:szCs w:val="24"/>
        </w:rPr>
      </w:pPr>
      <w:r>
        <w:rPr>
          <w:rFonts w:ascii="Arial" w:hAnsi="Arial"/>
          <w:i/>
          <w:sz w:val="24"/>
          <w:szCs w:val="24"/>
        </w:rPr>
        <w:t>3.7</w:t>
      </w:r>
      <w:r w:rsidR="007C3190">
        <w:rPr>
          <w:rFonts w:ascii="Arial" w:hAnsi="Arial"/>
          <w:i/>
          <w:sz w:val="24"/>
          <w:szCs w:val="24"/>
        </w:rPr>
        <w:t>. Evaluation of work programme</w:t>
      </w:r>
    </w:p>
    <w:p w14:paraId="58E651B7" w14:textId="717564D8" w:rsidR="007C3190" w:rsidRDefault="007C3190" w:rsidP="007C3190">
      <w:pPr>
        <w:spacing w:before="120" w:after="0" w:line="360" w:lineRule="auto"/>
        <w:jc w:val="both"/>
        <w:rPr>
          <w:rFonts w:ascii="Arial" w:hAnsi="Arial"/>
          <w:sz w:val="24"/>
          <w:szCs w:val="24"/>
        </w:rPr>
      </w:pPr>
      <w:r>
        <w:rPr>
          <w:rFonts w:ascii="Arial" w:hAnsi="Arial"/>
          <w:sz w:val="24"/>
          <w:szCs w:val="24"/>
        </w:rPr>
        <w:t xml:space="preserve">Usually in October of each year, the QP </w:t>
      </w:r>
      <w:r w:rsidR="00DF421B">
        <w:rPr>
          <w:rFonts w:ascii="Arial" w:hAnsi="Arial"/>
          <w:sz w:val="24"/>
          <w:szCs w:val="24"/>
        </w:rPr>
        <w:t>unit</w:t>
      </w:r>
      <w:r>
        <w:rPr>
          <w:rFonts w:ascii="Arial" w:hAnsi="Arial"/>
          <w:sz w:val="24"/>
          <w:szCs w:val="24"/>
        </w:rPr>
        <w:t xml:space="preserve"> evaluates the work programme. The main purpose of th</w:t>
      </w:r>
      <w:r w:rsidR="00E7032C">
        <w:rPr>
          <w:rFonts w:ascii="Arial" w:hAnsi="Arial"/>
          <w:sz w:val="24"/>
          <w:szCs w:val="24"/>
        </w:rPr>
        <w:t>is evaluation is to inform the board of m</w:t>
      </w:r>
      <w:r>
        <w:rPr>
          <w:rFonts w:ascii="Arial" w:hAnsi="Arial"/>
          <w:sz w:val="24"/>
          <w:szCs w:val="24"/>
        </w:rPr>
        <w:t xml:space="preserve">anagement about the progress of work and to initiate a dialogue on these topics. It also ensures monitoring of the improvement actions defined in the </w:t>
      </w:r>
      <w:r w:rsidR="00490B2C">
        <w:rPr>
          <w:rFonts w:ascii="Arial" w:hAnsi="Arial"/>
          <w:sz w:val="24"/>
          <w:szCs w:val="24"/>
        </w:rPr>
        <w:t>internal quality reviews</w:t>
      </w:r>
      <w:r>
        <w:rPr>
          <w:rFonts w:ascii="Arial" w:hAnsi="Arial"/>
          <w:sz w:val="24"/>
          <w:szCs w:val="24"/>
        </w:rPr>
        <w:t xml:space="preserve"> of previous years, ascertains whether there are any transversal improvement actions (which have an effect on the entire statistical production or on the FSO) or improvement actions of the QPR system. This evaluation is first discussed and adjusted by the QPR committee and then by the </w:t>
      </w:r>
      <w:r w:rsidR="00E7032C">
        <w:rPr>
          <w:rFonts w:ascii="Arial" w:hAnsi="Arial"/>
          <w:sz w:val="24"/>
          <w:szCs w:val="24"/>
        </w:rPr>
        <w:t>b</w:t>
      </w:r>
      <w:r>
        <w:rPr>
          <w:rFonts w:ascii="Arial" w:hAnsi="Arial"/>
          <w:sz w:val="24"/>
          <w:szCs w:val="24"/>
        </w:rPr>
        <w:t xml:space="preserve">oard of </w:t>
      </w:r>
      <w:r w:rsidR="00E7032C">
        <w:rPr>
          <w:rFonts w:ascii="Arial" w:hAnsi="Arial"/>
          <w:sz w:val="24"/>
          <w:szCs w:val="24"/>
        </w:rPr>
        <w:t>m</w:t>
      </w:r>
      <w:r>
        <w:rPr>
          <w:rFonts w:ascii="Arial" w:hAnsi="Arial"/>
          <w:sz w:val="24"/>
          <w:szCs w:val="24"/>
        </w:rPr>
        <w:t xml:space="preserve">anagement. The most important elements identified during this phase can serve as a base for the preparation of the following year’s work programme. </w:t>
      </w:r>
    </w:p>
    <w:p w14:paraId="527752B5" w14:textId="77777777" w:rsidR="005D6917" w:rsidRDefault="005D6917" w:rsidP="007C3190">
      <w:pPr>
        <w:spacing w:before="120" w:after="0" w:line="360" w:lineRule="auto"/>
        <w:jc w:val="both"/>
        <w:rPr>
          <w:rFonts w:ascii="Arial" w:hAnsi="Arial"/>
          <w:sz w:val="24"/>
          <w:szCs w:val="24"/>
        </w:rPr>
      </w:pPr>
    </w:p>
    <w:p w14:paraId="16D9C920" w14:textId="1EDE4F7D" w:rsidR="007C3190" w:rsidRPr="00F7109F" w:rsidRDefault="00F7109F" w:rsidP="007C3190">
      <w:pPr>
        <w:spacing w:before="360" w:after="0" w:line="360" w:lineRule="auto"/>
        <w:jc w:val="both"/>
        <w:rPr>
          <w:rFonts w:ascii="Arial" w:hAnsi="Arial" w:cs="Arial"/>
          <w:b/>
          <w:sz w:val="24"/>
          <w:szCs w:val="24"/>
          <w:lang w:val="en-GB"/>
        </w:rPr>
      </w:pPr>
      <w:r w:rsidRPr="00F7109F">
        <w:rPr>
          <w:rFonts w:ascii="Arial" w:hAnsi="Arial" w:cs="Arial"/>
          <w:b/>
          <w:sz w:val="24"/>
          <w:szCs w:val="24"/>
          <w:lang w:val="en-GB"/>
        </w:rPr>
        <w:lastRenderedPageBreak/>
        <w:t>4</w:t>
      </w:r>
      <w:r w:rsidR="007C3190" w:rsidRPr="00F7109F">
        <w:rPr>
          <w:rFonts w:ascii="Arial" w:hAnsi="Arial" w:cs="Arial"/>
          <w:b/>
          <w:sz w:val="24"/>
          <w:szCs w:val="24"/>
          <w:lang w:val="en-GB"/>
        </w:rPr>
        <w:t>. Future developments</w:t>
      </w:r>
    </w:p>
    <w:p w14:paraId="1B0CABEE" w14:textId="7548B3EA" w:rsidR="005D6917" w:rsidRPr="00DB7F1F" w:rsidRDefault="005D6917" w:rsidP="005D6917">
      <w:pPr>
        <w:spacing w:before="360" w:after="0" w:line="360" w:lineRule="auto"/>
        <w:jc w:val="both"/>
        <w:rPr>
          <w:rFonts w:ascii="Arial" w:hAnsi="Arial" w:cs="Arial"/>
          <w:i/>
          <w:sz w:val="24"/>
          <w:szCs w:val="24"/>
        </w:rPr>
      </w:pPr>
      <w:r>
        <w:rPr>
          <w:rFonts w:ascii="Arial" w:hAnsi="Arial"/>
          <w:i/>
          <w:sz w:val="24"/>
          <w:szCs w:val="24"/>
        </w:rPr>
        <w:t>4.1. Risk management</w:t>
      </w:r>
    </w:p>
    <w:p w14:paraId="3C059CD4" w14:textId="433D10C8" w:rsidR="007C3190" w:rsidRDefault="007C3190" w:rsidP="007C3190">
      <w:pPr>
        <w:spacing w:before="120" w:after="0" w:line="360" w:lineRule="auto"/>
        <w:jc w:val="both"/>
        <w:rPr>
          <w:rFonts w:ascii="Arial" w:hAnsi="Arial" w:cs="Arial"/>
          <w:sz w:val="24"/>
          <w:szCs w:val="24"/>
        </w:rPr>
      </w:pPr>
      <w:r>
        <w:rPr>
          <w:rFonts w:ascii="Arial" w:hAnsi="Arial"/>
          <w:sz w:val="24"/>
          <w:szCs w:val="24"/>
        </w:rPr>
        <w:t xml:space="preserve">The risk management is not yet completely implemented and is awaiting finalisation - mainly the creation of a catalogue of the FSO’s risks. This catalogue will be an important element in prioritising the QPR annual work programme. This tool will help identify statistical production activities (but also support or management activities) requiring </w:t>
      </w:r>
      <w:r w:rsidR="00DF421B">
        <w:rPr>
          <w:rFonts w:ascii="Arial" w:hAnsi="Arial"/>
          <w:sz w:val="24"/>
          <w:szCs w:val="24"/>
        </w:rPr>
        <w:t xml:space="preserve">an </w:t>
      </w:r>
      <w:r>
        <w:rPr>
          <w:rFonts w:ascii="Arial" w:hAnsi="Arial"/>
          <w:sz w:val="24"/>
          <w:szCs w:val="24"/>
        </w:rPr>
        <w:t xml:space="preserve">evaluation or for which </w:t>
      </w:r>
      <w:r w:rsidR="00DF421B">
        <w:rPr>
          <w:rFonts w:ascii="Arial" w:hAnsi="Arial"/>
          <w:sz w:val="24"/>
          <w:szCs w:val="24"/>
        </w:rPr>
        <w:t xml:space="preserve">a </w:t>
      </w:r>
      <w:r>
        <w:rPr>
          <w:rFonts w:ascii="Arial" w:hAnsi="Arial"/>
          <w:sz w:val="24"/>
          <w:szCs w:val="24"/>
        </w:rPr>
        <w:t>process documentation should be compiled.</w:t>
      </w:r>
    </w:p>
    <w:p w14:paraId="6D55410C" w14:textId="54FBB4E9" w:rsidR="005D6917" w:rsidRPr="00DB7F1F" w:rsidRDefault="005D6917" w:rsidP="005D6917">
      <w:pPr>
        <w:spacing w:before="360" w:after="0" w:line="360" w:lineRule="auto"/>
        <w:jc w:val="both"/>
        <w:rPr>
          <w:rFonts w:ascii="Arial" w:hAnsi="Arial" w:cs="Arial"/>
          <w:i/>
          <w:sz w:val="24"/>
          <w:szCs w:val="24"/>
        </w:rPr>
      </w:pPr>
      <w:r>
        <w:rPr>
          <w:rFonts w:ascii="Arial" w:hAnsi="Arial"/>
          <w:i/>
          <w:sz w:val="24"/>
          <w:szCs w:val="24"/>
        </w:rPr>
        <w:t>4.2. Library of good practices</w:t>
      </w:r>
    </w:p>
    <w:p w14:paraId="40DAF735" w14:textId="04FCF1CC" w:rsidR="007C3190" w:rsidRDefault="007C3190" w:rsidP="007C3190">
      <w:pPr>
        <w:spacing w:before="120" w:after="0" w:line="360" w:lineRule="auto"/>
        <w:jc w:val="both"/>
        <w:rPr>
          <w:rFonts w:ascii="Arial" w:hAnsi="Arial" w:cs="Arial"/>
          <w:sz w:val="24"/>
          <w:szCs w:val="24"/>
        </w:rPr>
      </w:pPr>
      <w:r>
        <w:rPr>
          <w:rFonts w:ascii="Arial" w:hAnsi="Arial"/>
          <w:sz w:val="24"/>
          <w:szCs w:val="24"/>
        </w:rPr>
        <w:t xml:space="preserve">A library of good </w:t>
      </w:r>
      <w:r w:rsidR="00490B2C">
        <w:rPr>
          <w:rFonts w:ascii="Arial" w:hAnsi="Arial"/>
          <w:sz w:val="24"/>
          <w:szCs w:val="24"/>
        </w:rPr>
        <w:t>practices identified during the internal quality reviews</w:t>
      </w:r>
      <w:r>
        <w:rPr>
          <w:rFonts w:ascii="Arial" w:hAnsi="Arial"/>
          <w:sz w:val="24"/>
          <w:szCs w:val="24"/>
        </w:rPr>
        <w:t xml:space="preserve"> is also being created and will be available in 2018. This library will be structured according to the GSBPM and accessible on the FSO’s intranet so that all FSO members of staff can have access to it. </w:t>
      </w:r>
    </w:p>
    <w:p w14:paraId="6EB69074" w14:textId="287ED767" w:rsidR="005D6917" w:rsidRPr="00DB7F1F" w:rsidRDefault="005D6917" w:rsidP="005D6917">
      <w:pPr>
        <w:spacing w:before="360" w:after="0" w:line="360" w:lineRule="auto"/>
        <w:jc w:val="both"/>
        <w:rPr>
          <w:rFonts w:ascii="Arial" w:hAnsi="Arial" w:cs="Arial"/>
          <w:i/>
          <w:sz w:val="24"/>
          <w:szCs w:val="24"/>
        </w:rPr>
      </w:pPr>
      <w:r>
        <w:rPr>
          <w:rFonts w:ascii="Arial" w:hAnsi="Arial"/>
          <w:i/>
          <w:sz w:val="24"/>
          <w:szCs w:val="24"/>
        </w:rPr>
        <w:t xml:space="preserve">4.3. </w:t>
      </w:r>
      <w:r w:rsidR="00490B2C">
        <w:rPr>
          <w:rFonts w:ascii="Arial" w:hAnsi="Arial"/>
          <w:i/>
          <w:sz w:val="24"/>
          <w:szCs w:val="24"/>
        </w:rPr>
        <w:t>Internal quality reviews</w:t>
      </w:r>
    </w:p>
    <w:p w14:paraId="64913DB1" w14:textId="1D96D38E" w:rsidR="007C3190" w:rsidRDefault="007C3190" w:rsidP="007C3190">
      <w:pPr>
        <w:spacing w:before="120" w:after="0" w:line="360" w:lineRule="auto"/>
        <w:jc w:val="both"/>
        <w:rPr>
          <w:rFonts w:ascii="Arial" w:hAnsi="Arial"/>
          <w:sz w:val="24"/>
          <w:szCs w:val="24"/>
        </w:rPr>
      </w:pPr>
      <w:r>
        <w:rPr>
          <w:rFonts w:ascii="Arial" w:hAnsi="Arial"/>
          <w:sz w:val="24"/>
          <w:szCs w:val="24"/>
        </w:rPr>
        <w:t xml:space="preserve">The QPR committee and the </w:t>
      </w:r>
      <w:r w:rsidR="00E7032C">
        <w:rPr>
          <w:rFonts w:ascii="Arial" w:hAnsi="Arial"/>
          <w:sz w:val="24"/>
          <w:szCs w:val="24"/>
        </w:rPr>
        <w:t>b</w:t>
      </w:r>
      <w:r>
        <w:rPr>
          <w:rFonts w:ascii="Arial" w:hAnsi="Arial"/>
          <w:sz w:val="24"/>
          <w:szCs w:val="24"/>
        </w:rPr>
        <w:t xml:space="preserve">oard of </w:t>
      </w:r>
      <w:r w:rsidR="00E7032C">
        <w:rPr>
          <w:rFonts w:ascii="Arial" w:hAnsi="Arial"/>
          <w:sz w:val="24"/>
          <w:szCs w:val="24"/>
        </w:rPr>
        <w:t>m</w:t>
      </w:r>
      <w:r>
        <w:rPr>
          <w:rFonts w:ascii="Arial" w:hAnsi="Arial"/>
          <w:sz w:val="24"/>
          <w:szCs w:val="24"/>
        </w:rPr>
        <w:t xml:space="preserve">anagement will also discuss </w:t>
      </w:r>
      <w:r w:rsidR="00DF421B">
        <w:rPr>
          <w:rFonts w:ascii="Arial" w:hAnsi="Arial"/>
          <w:sz w:val="24"/>
          <w:szCs w:val="24"/>
        </w:rPr>
        <w:t xml:space="preserve">at the end of 2018 </w:t>
      </w:r>
      <w:r>
        <w:rPr>
          <w:rFonts w:ascii="Arial" w:hAnsi="Arial"/>
          <w:sz w:val="24"/>
          <w:szCs w:val="24"/>
        </w:rPr>
        <w:t xml:space="preserve">the </w:t>
      </w:r>
      <w:r w:rsidR="00DF421B">
        <w:rPr>
          <w:rFonts w:ascii="Arial" w:hAnsi="Arial"/>
          <w:sz w:val="24"/>
          <w:szCs w:val="24"/>
        </w:rPr>
        <w:t xml:space="preserve">current way </w:t>
      </w:r>
      <w:r w:rsidR="00490B2C">
        <w:rPr>
          <w:rFonts w:ascii="Arial" w:hAnsi="Arial"/>
          <w:sz w:val="24"/>
          <w:szCs w:val="24"/>
        </w:rPr>
        <w:t>quality reviews</w:t>
      </w:r>
      <w:r>
        <w:rPr>
          <w:rFonts w:ascii="Arial" w:hAnsi="Arial"/>
          <w:sz w:val="24"/>
          <w:szCs w:val="24"/>
        </w:rPr>
        <w:t xml:space="preserve"> </w:t>
      </w:r>
      <w:r w:rsidR="00DF421B">
        <w:rPr>
          <w:rFonts w:ascii="Arial" w:hAnsi="Arial"/>
          <w:sz w:val="24"/>
          <w:szCs w:val="24"/>
        </w:rPr>
        <w:t>are carried</w:t>
      </w:r>
      <w:r>
        <w:rPr>
          <w:rFonts w:ascii="Arial" w:hAnsi="Arial"/>
          <w:sz w:val="24"/>
          <w:szCs w:val="24"/>
        </w:rPr>
        <w:t>. The focus of these discussions will be the part</w:t>
      </w:r>
      <w:r w:rsidR="00490B2C">
        <w:rPr>
          <w:rFonts w:ascii="Arial" w:hAnsi="Arial"/>
          <w:sz w:val="24"/>
          <w:szCs w:val="24"/>
        </w:rPr>
        <w:t>icipants in these reviews</w:t>
      </w:r>
      <w:r w:rsidR="00DF421B">
        <w:rPr>
          <w:rFonts w:ascii="Arial" w:hAnsi="Arial"/>
          <w:sz w:val="24"/>
          <w:szCs w:val="24"/>
        </w:rPr>
        <w:t>. At the moment</w:t>
      </w:r>
      <w:r>
        <w:rPr>
          <w:rFonts w:ascii="Arial" w:hAnsi="Arial"/>
          <w:sz w:val="24"/>
          <w:szCs w:val="24"/>
        </w:rPr>
        <w:t xml:space="preserve">, it is mainly the teams responsible for activities and the QP </w:t>
      </w:r>
      <w:r w:rsidR="00F7109F">
        <w:rPr>
          <w:rFonts w:ascii="Arial" w:hAnsi="Arial"/>
          <w:sz w:val="24"/>
          <w:szCs w:val="24"/>
        </w:rPr>
        <w:t>unit</w:t>
      </w:r>
      <w:r>
        <w:rPr>
          <w:rFonts w:ascii="Arial" w:hAnsi="Arial"/>
          <w:sz w:val="24"/>
          <w:szCs w:val="24"/>
        </w:rPr>
        <w:t xml:space="preserve"> who participate in this exercise. In the future it may be possible to include representatives working in the area of support. IT management, statistica</w:t>
      </w:r>
      <w:r w:rsidR="00F7109F">
        <w:rPr>
          <w:rFonts w:ascii="Arial" w:hAnsi="Arial"/>
          <w:sz w:val="24"/>
          <w:szCs w:val="24"/>
        </w:rPr>
        <w:t>l methods or dissemination unit</w:t>
      </w:r>
      <w:r>
        <w:rPr>
          <w:rFonts w:ascii="Arial" w:hAnsi="Arial"/>
          <w:sz w:val="24"/>
          <w:szCs w:val="24"/>
        </w:rPr>
        <w:t xml:space="preserve"> could also take part; they would bring a new perspective to the strengths and weaknesses identified, making the </w:t>
      </w:r>
      <w:r w:rsidR="00490B2C">
        <w:rPr>
          <w:rFonts w:ascii="Arial" w:hAnsi="Arial"/>
          <w:sz w:val="24"/>
          <w:szCs w:val="24"/>
        </w:rPr>
        <w:t>reviews</w:t>
      </w:r>
      <w:r>
        <w:rPr>
          <w:rFonts w:ascii="Arial" w:hAnsi="Arial"/>
          <w:sz w:val="24"/>
          <w:szCs w:val="24"/>
        </w:rPr>
        <w:t xml:space="preserve"> more objective. A pilot phase is already taking place on this subject. Furthermore, the </w:t>
      </w:r>
      <w:r w:rsidR="00490B2C">
        <w:rPr>
          <w:rFonts w:ascii="Arial" w:hAnsi="Arial"/>
          <w:sz w:val="24"/>
          <w:szCs w:val="24"/>
        </w:rPr>
        <w:t xml:space="preserve">quality reviews </w:t>
      </w:r>
      <w:r w:rsidR="00FD017E">
        <w:rPr>
          <w:rFonts w:ascii="Arial" w:hAnsi="Arial"/>
          <w:sz w:val="24"/>
          <w:szCs w:val="24"/>
        </w:rPr>
        <w:t>of support activities are also being</w:t>
      </w:r>
      <w:r>
        <w:rPr>
          <w:rFonts w:ascii="Arial" w:hAnsi="Arial"/>
          <w:sz w:val="24"/>
          <w:szCs w:val="24"/>
        </w:rPr>
        <w:t xml:space="preserve"> intensified.</w:t>
      </w:r>
    </w:p>
    <w:p w14:paraId="55909C10" w14:textId="0A7A411B" w:rsidR="00490B2C" w:rsidRPr="00DB7F1F" w:rsidRDefault="00BD739B" w:rsidP="00490B2C">
      <w:pPr>
        <w:spacing w:before="360" w:after="0" w:line="360" w:lineRule="auto"/>
        <w:jc w:val="both"/>
        <w:rPr>
          <w:rFonts w:ascii="Arial" w:hAnsi="Arial" w:cs="Arial"/>
          <w:i/>
          <w:sz w:val="24"/>
          <w:szCs w:val="24"/>
        </w:rPr>
      </w:pPr>
      <w:r>
        <w:rPr>
          <w:rFonts w:ascii="Arial" w:hAnsi="Arial"/>
          <w:i/>
          <w:sz w:val="24"/>
          <w:szCs w:val="24"/>
        </w:rPr>
        <w:t>4.4</w:t>
      </w:r>
      <w:r w:rsidR="00490B2C">
        <w:rPr>
          <w:rFonts w:ascii="Arial" w:hAnsi="Arial"/>
          <w:i/>
          <w:sz w:val="24"/>
          <w:szCs w:val="24"/>
        </w:rPr>
        <w:t xml:space="preserve">. </w:t>
      </w:r>
      <w:r w:rsidR="00EB7E62">
        <w:rPr>
          <w:rFonts w:ascii="Arial" w:hAnsi="Arial"/>
          <w:i/>
          <w:sz w:val="24"/>
          <w:szCs w:val="24"/>
        </w:rPr>
        <w:t>Use of GAMSO</w:t>
      </w:r>
    </w:p>
    <w:p w14:paraId="446968AA" w14:textId="4B927FF2" w:rsidR="00FD017E" w:rsidRDefault="005548C4" w:rsidP="00F7109F">
      <w:pPr>
        <w:spacing w:before="360" w:after="0" w:line="360" w:lineRule="auto"/>
        <w:jc w:val="both"/>
        <w:rPr>
          <w:rFonts w:ascii="Arial" w:hAnsi="Arial"/>
          <w:sz w:val="24"/>
          <w:szCs w:val="24"/>
        </w:rPr>
      </w:pPr>
      <w:r w:rsidRPr="005548C4">
        <w:rPr>
          <w:rFonts w:ascii="Arial" w:hAnsi="Arial"/>
          <w:sz w:val="24"/>
          <w:szCs w:val="24"/>
        </w:rPr>
        <w:t>The F</w:t>
      </w:r>
      <w:r>
        <w:rPr>
          <w:rFonts w:ascii="Arial" w:hAnsi="Arial"/>
          <w:sz w:val="24"/>
          <w:szCs w:val="24"/>
        </w:rPr>
        <w:t>SO is currently establishing</w:t>
      </w:r>
      <w:r w:rsidRPr="005548C4">
        <w:rPr>
          <w:rFonts w:ascii="Arial" w:hAnsi="Arial"/>
          <w:sz w:val="24"/>
          <w:szCs w:val="24"/>
        </w:rPr>
        <w:t xml:space="preserve"> a </w:t>
      </w:r>
      <w:r>
        <w:rPr>
          <w:rFonts w:ascii="Arial" w:hAnsi="Arial"/>
          <w:sz w:val="24"/>
          <w:szCs w:val="24"/>
        </w:rPr>
        <w:t>mapping</w:t>
      </w:r>
      <w:r w:rsidRPr="005548C4">
        <w:rPr>
          <w:rFonts w:ascii="Arial" w:hAnsi="Arial"/>
          <w:sz w:val="24"/>
          <w:szCs w:val="24"/>
        </w:rPr>
        <w:t xml:space="preserve"> between </w:t>
      </w:r>
      <w:r w:rsidRPr="005548C4">
        <w:rPr>
          <w:rFonts w:ascii="Arial" w:hAnsi="Arial"/>
          <w:sz w:val="24"/>
          <w:szCs w:val="24"/>
        </w:rPr>
        <w:t>its own activities</w:t>
      </w:r>
      <w:r w:rsidRPr="005548C4">
        <w:rPr>
          <w:rFonts w:ascii="Arial" w:hAnsi="Arial"/>
          <w:sz w:val="24"/>
          <w:szCs w:val="24"/>
        </w:rPr>
        <w:t xml:space="preserve"> </w:t>
      </w:r>
      <w:r>
        <w:rPr>
          <w:rFonts w:ascii="Arial" w:hAnsi="Arial"/>
          <w:sz w:val="24"/>
          <w:szCs w:val="24"/>
        </w:rPr>
        <w:t xml:space="preserve">and </w:t>
      </w:r>
      <w:r w:rsidRPr="005548C4">
        <w:rPr>
          <w:rFonts w:ascii="Arial" w:hAnsi="Arial"/>
          <w:sz w:val="24"/>
          <w:szCs w:val="24"/>
        </w:rPr>
        <w:t xml:space="preserve">the GAMSO model. As a first step, this exercise will provide an overview of the main activities, documents, risks, projects and improvement measures of the FSO, categorized according to the GAMSO framework. This will in particular facilitate discussions with managers on current and future priorities and developments within </w:t>
      </w:r>
      <w:r w:rsidRPr="005548C4">
        <w:rPr>
          <w:rFonts w:ascii="Arial" w:hAnsi="Arial"/>
          <w:sz w:val="24"/>
          <w:szCs w:val="24"/>
        </w:rPr>
        <w:lastRenderedPageBreak/>
        <w:t xml:space="preserve">the FSO. In a second step, proposals for an </w:t>
      </w:r>
      <w:r>
        <w:rPr>
          <w:rFonts w:ascii="Arial" w:hAnsi="Arial"/>
          <w:sz w:val="24"/>
          <w:szCs w:val="24"/>
        </w:rPr>
        <w:t xml:space="preserve">overall </w:t>
      </w:r>
      <w:r w:rsidRPr="005548C4">
        <w:rPr>
          <w:rFonts w:ascii="Arial" w:hAnsi="Arial"/>
          <w:sz w:val="24"/>
          <w:szCs w:val="24"/>
        </w:rPr>
        <w:t xml:space="preserve">evaluation mechanism of the FSO </w:t>
      </w:r>
      <w:r w:rsidR="00FD017E">
        <w:rPr>
          <w:rFonts w:ascii="Arial" w:hAnsi="Arial"/>
          <w:sz w:val="24"/>
          <w:szCs w:val="24"/>
        </w:rPr>
        <w:t xml:space="preserve">based on this framework </w:t>
      </w:r>
      <w:r w:rsidRPr="005548C4">
        <w:rPr>
          <w:rFonts w:ascii="Arial" w:hAnsi="Arial"/>
          <w:sz w:val="24"/>
          <w:szCs w:val="24"/>
        </w:rPr>
        <w:t>will be pr</w:t>
      </w:r>
      <w:r w:rsidR="00E7032C">
        <w:rPr>
          <w:rFonts w:ascii="Arial" w:hAnsi="Arial"/>
          <w:sz w:val="24"/>
          <w:szCs w:val="24"/>
        </w:rPr>
        <w:t>esented and discussed with the b</w:t>
      </w:r>
      <w:r w:rsidRPr="005548C4">
        <w:rPr>
          <w:rFonts w:ascii="Arial" w:hAnsi="Arial"/>
          <w:sz w:val="24"/>
          <w:szCs w:val="24"/>
        </w:rPr>
        <w:t xml:space="preserve">oard of </w:t>
      </w:r>
      <w:r w:rsidR="00E7032C">
        <w:rPr>
          <w:rFonts w:ascii="Arial" w:hAnsi="Arial"/>
          <w:sz w:val="24"/>
          <w:szCs w:val="24"/>
        </w:rPr>
        <w:t>management</w:t>
      </w:r>
      <w:r w:rsidRPr="005548C4">
        <w:rPr>
          <w:rFonts w:ascii="Arial" w:hAnsi="Arial"/>
          <w:sz w:val="24"/>
          <w:szCs w:val="24"/>
        </w:rPr>
        <w:t>.</w:t>
      </w:r>
      <w:r w:rsidR="00FD017E">
        <w:rPr>
          <w:rFonts w:ascii="Arial" w:hAnsi="Arial"/>
          <w:sz w:val="24"/>
          <w:szCs w:val="24"/>
        </w:rPr>
        <w:t xml:space="preserve"> </w:t>
      </w:r>
      <w:r w:rsidR="00FD017E" w:rsidRPr="00FD017E">
        <w:rPr>
          <w:rFonts w:ascii="Arial" w:hAnsi="Arial"/>
          <w:sz w:val="24"/>
          <w:szCs w:val="24"/>
        </w:rPr>
        <w:t xml:space="preserve">This evaluation mechanism should better support the </w:t>
      </w:r>
      <w:r w:rsidR="00FD017E">
        <w:rPr>
          <w:rFonts w:ascii="Arial" w:hAnsi="Arial"/>
          <w:sz w:val="24"/>
          <w:szCs w:val="24"/>
        </w:rPr>
        <w:t>F</w:t>
      </w:r>
      <w:r w:rsidR="00FD017E" w:rsidRPr="00FD017E">
        <w:rPr>
          <w:rFonts w:ascii="Arial" w:hAnsi="Arial"/>
          <w:sz w:val="24"/>
          <w:szCs w:val="24"/>
        </w:rPr>
        <w:t>S</w:t>
      </w:r>
      <w:r w:rsidR="00FD017E">
        <w:rPr>
          <w:rFonts w:ascii="Arial" w:hAnsi="Arial"/>
          <w:sz w:val="24"/>
          <w:szCs w:val="24"/>
        </w:rPr>
        <w:t>O</w:t>
      </w:r>
      <w:r w:rsidR="00FD017E" w:rsidRPr="00FD017E">
        <w:rPr>
          <w:rFonts w:ascii="Arial" w:hAnsi="Arial"/>
          <w:sz w:val="24"/>
          <w:szCs w:val="24"/>
        </w:rPr>
        <w:t xml:space="preserve"> in its reflections on the continuous improvement of all its tasks and not only on its production process, thus tending towards a more comprehensive </w:t>
      </w:r>
      <w:r w:rsidR="00FD017E" w:rsidRPr="00FD017E">
        <w:rPr>
          <w:rFonts w:ascii="Arial" w:hAnsi="Arial"/>
          <w:sz w:val="24"/>
          <w:szCs w:val="24"/>
        </w:rPr>
        <w:t>and coordinated</w:t>
      </w:r>
      <w:r w:rsidR="00FD017E" w:rsidRPr="00FD017E">
        <w:rPr>
          <w:rFonts w:ascii="Arial" w:hAnsi="Arial"/>
          <w:sz w:val="24"/>
          <w:szCs w:val="24"/>
        </w:rPr>
        <w:t xml:space="preserve"> quality management system.</w:t>
      </w:r>
    </w:p>
    <w:p w14:paraId="32F89834" w14:textId="1AE1281D" w:rsidR="007C3190" w:rsidRPr="00FD017E" w:rsidRDefault="00F7109F" w:rsidP="00F7109F">
      <w:pPr>
        <w:spacing w:before="360" w:after="0" w:line="360" w:lineRule="auto"/>
        <w:jc w:val="both"/>
        <w:rPr>
          <w:rFonts w:ascii="Arial" w:hAnsi="Arial" w:cs="Arial"/>
          <w:b/>
          <w:sz w:val="24"/>
          <w:szCs w:val="24"/>
          <w:lang w:val="en-US"/>
        </w:rPr>
      </w:pPr>
      <w:r w:rsidRPr="00FD017E">
        <w:rPr>
          <w:rFonts w:ascii="Arial" w:hAnsi="Arial" w:cs="Arial"/>
          <w:b/>
          <w:sz w:val="24"/>
          <w:szCs w:val="24"/>
          <w:lang w:val="en-US"/>
        </w:rPr>
        <w:t>5</w:t>
      </w:r>
      <w:r w:rsidR="007C3190" w:rsidRPr="00FD017E">
        <w:rPr>
          <w:rFonts w:ascii="Arial" w:hAnsi="Arial" w:cs="Arial"/>
          <w:b/>
          <w:sz w:val="24"/>
          <w:szCs w:val="24"/>
          <w:lang w:val="en-US"/>
        </w:rPr>
        <w:t>. Lessons learned</w:t>
      </w:r>
    </w:p>
    <w:p w14:paraId="05F3C1C2" w14:textId="0ACE43C8" w:rsidR="007C3190" w:rsidRPr="00CC6877" w:rsidRDefault="00F7109F" w:rsidP="007C3190">
      <w:pPr>
        <w:spacing w:before="360" w:after="0" w:line="360" w:lineRule="auto"/>
        <w:jc w:val="both"/>
        <w:rPr>
          <w:rFonts w:ascii="Arial" w:hAnsi="Arial" w:cs="Arial"/>
          <w:i/>
          <w:sz w:val="24"/>
          <w:szCs w:val="24"/>
        </w:rPr>
      </w:pPr>
      <w:r>
        <w:rPr>
          <w:rFonts w:ascii="Arial" w:hAnsi="Arial"/>
          <w:i/>
          <w:sz w:val="24"/>
          <w:szCs w:val="24"/>
        </w:rPr>
        <w:t>5</w:t>
      </w:r>
      <w:r w:rsidR="007C3190">
        <w:rPr>
          <w:rFonts w:ascii="Arial" w:hAnsi="Arial"/>
          <w:i/>
          <w:sz w:val="24"/>
          <w:szCs w:val="24"/>
        </w:rPr>
        <w:t>.1</w:t>
      </w:r>
      <w:r>
        <w:rPr>
          <w:rFonts w:ascii="Arial" w:hAnsi="Arial"/>
          <w:i/>
          <w:sz w:val="24"/>
          <w:szCs w:val="24"/>
        </w:rPr>
        <w:t>.</w:t>
      </w:r>
      <w:r w:rsidR="007C3190">
        <w:rPr>
          <w:rFonts w:ascii="Arial" w:hAnsi="Arial"/>
          <w:i/>
          <w:sz w:val="24"/>
          <w:szCs w:val="24"/>
        </w:rPr>
        <w:t xml:space="preserve"> QPR committee</w:t>
      </w:r>
    </w:p>
    <w:p w14:paraId="735CF229" w14:textId="2462FD9E" w:rsidR="007C3190" w:rsidRPr="005F2285" w:rsidRDefault="007C3190" w:rsidP="007C3190">
      <w:pPr>
        <w:spacing w:before="120" w:after="0" w:line="360" w:lineRule="auto"/>
        <w:jc w:val="both"/>
        <w:rPr>
          <w:rFonts w:ascii="Arial" w:hAnsi="Arial" w:cs="Arial"/>
          <w:sz w:val="24"/>
          <w:szCs w:val="24"/>
        </w:rPr>
      </w:pPr>
      <w:r>
        <w:rPr>
          <w:rFonts w:ascii="Arial" w:hAnsi="Arial"/>
          <w:sz w:val="24"/>
          <w:szCs w:val="24"/>
        </w:rPr>
        <w:t>The introduction and implementation of the QPR system relies to a large extent on the people who support it and who understand its added value. For this reason, an exchange and dialogue platform such as the QPR committee is important as it enables middle and top management to be aware of the operational reality facing FSO staff. Special effort has been made to identify key persons who are motivated to be part of this committee. They make it possible to take a critical look at the QPR system and any future developments but also play an important “sponsor” role, by supporting the system during discussions wi</w:t>
      </w:r>
      <w:r w:rsidR="00E7032C">
        <w:rPr>
          <w:rFonts w:ascii="Arial" w:hAnsi="Arial"/>
          <w:sz w:val="24"/>
          <w:szCs w:val="24"/>
        </w:rPr>
        <w:t>th the production teams or the b</w:t>
      </w:r>
      <w:r>
        <w:rPr>
          <w:rFonts w:ascii="Arial" w:hAnsi="Arial"/>
          <w:sz w:val="24"/>
          <w:szCs w:val="24"/>
        </w:rPr>
        <w:t xml:space="preserve">oard of </w:t>
      </w:r>
      <w:r w:rsidR="00E7032C">
        <w:rPr>
          <w:rFonts w:ascii="Arial" w:hAnsi="Arial"/>
          <w:sz w:val="24"/>
          <w:szCs w:val="24"/>
        </w:rPr>
        <w:t>m</w:t>
      </w:r>
      <w:r>
        <w:rPr>
          <w:rFonts w:ascii="Arial" w:hAnsi="Arial"/>
          <w:sz w:val="24"/>
          <w:szCs w:val="24"/>
        </w:rPr>
        <w:t>anagement.</w:t>
      </w:r>
    </w:p>
    <w:p w14:paraId="4FC3020F" w14:textId="760BBADF" w:rsidR="007C3190" w:rsidRPr="00CC6877" w:rsidRDefault="00F7109F" w:rsidP="007C3190">
      <w:pPr>
        <w:spacing w:before="360" w:after="0" w:line="360" w:lineRule="auto"/>
        <w:jc w:val="both"/>
        <w:rPr>
          <w:rFonts w:ascii="Arial" w:hAnsi="Arial" w:cs="Arial"/>
          <w:i/>
          <w:sz w:val="24"/>
          <w:szCs w:val="24"/>
        </w:rPr>
      </w:pPr>
      <w:r>
        <w:rPr>
          <w:rFonts w:ascii="Arial" w:hAnsi="Arial"/>
          <w:i/>
          <w:sz w:val="24"/>
          <w:szCs w:val="24"/>
        </w:rPr>
        <w:t>5</w:t>
      </w:r>
      <w:r w:rsidR="007C3190">
        <w:rPr>
          <w:rFonts w:ascii="Arial" w:hAnsi="Arial"/>
          <w:i/>
          <w:sz w:val="24"/>
          <w:szCs w:val="24"/>
        </w:rPr>
        <w:t>.2</w:t>
      </w:r>
      <w:r>
        <w:rPr>
          <w:rFonts w:ascii="Arial" w:hAnsi="Arial"/>
          <w:i/>
          <w:sz w:val="24"/>
          <w:szCs w:val="24"/>
        </w:rPr>
        <w:t>.</w:t>
      </w:r>
      <w:r w:rsidR="007C3190">
        <w:rPr>
          <w:rFonts w:ascii="Arial" w:hAnsi="Arial"/>
          <w:i/>
          <w:sz w:val="24"/>
          <w:szCs w:val="24"/>
        </w:rPr>
        <w:t xml:space="preserve"> Understanding the needs of the organisation</w:t>
      </w:r>
    </w:p>
    <w:p w14:paraId="0732DA56" w14:textId="5CA4818D" w:rsidR="007C3190" w:rsidRPr="001F564F" w:rsidRDefault="007C3190" w:rsidP="007C3190">
      <w:pPr>
        <w:spacing w:before="120" w:after="0" w:line="360" w:lineRule="auto"/>
        <w:jc w:val="both"/>
        <w:rPr>
          <w:rFonts w:ascii="Arial" w:hAnsi="Arial" w:cs="Arial"/>
          <w:sz w:val="24"/>
          <w:szCs w:val="24"/>
        </w:rPr>
      </w:pPr>
      <w:r>
        <w:rPr>
          <w:rFonts w:ascii="Arial" w:hAnsi="Arial"/>
          <w:sz w:val="24"/>
          <w:szCs w:val="24"/>
        </w:rPr>
        <w:t xml:space="preserve">Understanding the different needs and expectations of FSO in-house users is a time-consuming exercise but it ensures that the QPR </w:t>
      </w:r>
      <w:r w:rsidR="00F7109F">
        <w:rPr>
          <w:rFonts w:ascii="Arial" w:hAnsi="Arial"/>
          <w:sz w:val="24"/>
          <w:szCs w:val="24"/>
        </w:rPr>
        <w:t xml:space="preserve">system </w:t>
      </w:r>
      <w:r>
        <w:rPr>
          <w:rFonts w:ascii="Arial" w:hAnsi="Arial"/>
          <w:sz w:val="24"/>
          <w:szCs w:val="24"/>
        </w:rPr>
        <w:t xml:space="preserve">brings the expected value-added to the organisation in the long term. Finding a balance between the expectations of all FSO users (which are sometimes conflicting) is key in ensuring a cross-disciplinary solution such as a quality management system makes sense and can become an invaluable tool. Alongside the meetings with the QPR committee, the QP </w:t>
      </w:r>
      <w:r w:rsidR="00F7109F">
        <w:rPr>
          <w:rFonts w:ascii="Arial" w:hAnsi="Arial"/>
          <w:sz w:val="24"/>
          <w:szCs w:val="24"/>
        </w:rPr>
        <w:t>unit</w:t>
      </w:r>
      <w:r>
        <w:rPr>
          <w:rFonts w:ascii="Arial" w:hAnsi="Arial"/>
          <w:sz w:val="24"/>
          <w:szCs w:val="24"/>
        </w:rPr>
        <w:t xml:space="preserve"> organises discussion workshops with FSO staff in order to better understand their needs and to discuss with them what can be done to help.</w:t>
      </w:r>
    </w:p>
    <w:p w14:paraId="44EEC366" w14:textId="7A70B727" w:rsidR="007C3190" w:rsidRPr="00CC6877" w:rsidRDefault="00F7109F" w:rsidP="007C3190">
      <w:pPr>
        <w:spacing w:before="360" w:after="0" w:line="360" w:lineRule="auto"/>
        <w:jc w:val="both"/>
        <w:rPr>
          <w:rFonts w:ascii="Arial" w:hAnsi="Arial" w:cs="Arial"/>
          <w:i/>
          <w:sz w:val="24"/>
          <w:szCs w:val="24"/>
        </w:rPr>
      </w:pPr>
      <w:r>
        <w:rPr>
          <w:rFonts w:ascii="Arial" w:hAnsi="Arial"/>
          <w:i/>
          <w:sz w:val="24"/>
          <w:szCs w:val="24"/>
        </w:rPr>
        <w:t>5</w:t>
      </w:r>
      <w:r w:rsidR="007C3190">
        <w:rPr>
          <w:rFonts w:ascii="Arial" w:hAnsi="Arial"/>
          <w:i/>
          <w:sz w:val="24"/>
          <w:szCs w:val="24"/>
        </w:rPr>
        <w:t>.3</w:t>
      </w:r>
      <w:r>
        <w:rPr>
          <w:rFonts w:ascii="Arial" w:hAnsi="Arial"/>
          <w:i/>
          <w:sz w:val="24"/>
          <w:szCs w:val="24"/>
        </w:rPr>
        <w:t>.</w:t>
      </w:r>
      <w:r w:rsidR="005D6917">
        <w:rPr>
          <w:rFonts w:ascii="Arial" w:hAnsi="Arial"/>
          <w:i/>
          <w:sz w:val="24"/>
          <w:szCs w:val="24"/>
        </w:rPr>
        <w:t xml:space="preserve"> Communication</w:t>
      </w:r>
    </w:p>
    <w:p w14:paraId="16CAF5B3" w14:textId="749F54F4" w:rsidR="007C3190" w:rsidRDefault="007C3190" w:rsidP="007C3190">
      <w:pPr>
        <w:spacing w:before="120" w:after="0" w:line="360" w:lineRule="auto"/>
        <w:jc w:val="both"/>
        <w:rPr>
          <w:rFonts w:ascii="Arial" w:hAnsi="Arial" w:cs="Arial"/>
          <w:i/>
          <w:sz w:val="24"/>
          <w:szCs w:val="24"/>
        </w:rPr>
      </w:pPr>
      <w:r>
        <w:rPr>
          <w:rFonts w:ascii="Arial" w:hAnsi="Arial"/>
          <w:sz w:val="24"/>
          <w:szCs w:val="24"/>
        </w:rPr>
        <w:t xml:space="preserve">The creation of tools and instruments, even ones that have been well thought out and carefully developed, is not enough to strengthen quality management. All members of staff also have to be aware of them and be able to adapt them to their needs. To this </w:t>
      </w:r>
      <w:r>
        <w:rPr>
          <w:rFonts w:ascii="Arial" w:hAnsi="Arial"/>
          <w:sz w:val="24"/>
          <w:szCs w:val="24"/>
        </w:rPr>
        <w:lastRenderedPageBreak/>
        <w:t xml:space="preserve">end, the QP </w:t>
      </w:r>
      <w:r w:rsidR="00F7109F">
        <w:rPr>
          <w:rFonts w:ascii="Arial" w:hAnsi="Arial"/>
          <w:sz w:val="24"/>
          <w:szCs w:val="24"/>
        </w:rPr>
        <w:t>unit</w:t>
      </w:r>
      <w:r>
        <w:rPr>
          <w:rFonts w:ascii="Arial" w:hAnsi="Arial"/>
          <w:sz w:val="24"/>
          <w:szCs w:val="24"/>
        </w:rPr>
        <w:t xml:space="preserve"> organises quality management and process documentation training courses once or twice a year. These inform staff about the tools available and how they can use them but also helps the QP </w:t>
      </w:r>
      <w:r w:rsidR="00F7109F">
        <w:rPr>
          <w:rFonts w:ascii="Arial" w:hAnsi="Arial"/>
          <w:sz w:val="24"/>
          <w:szCs w:val="24"/>
        </w:rPr>
        <w:t>unit</w:t>
      </w:r>
      <w:r>
        <w:rPr>
          <w:rFonts w:ascii="Arial" w:hAnsi="Arial"/>
          <w:sz w:val="24"/>
          <w:szCs w:val="24"/>
        </w:rPr>
        <w:t xml:space="preserve"> to understand their everyday problems and to be able to develop these tools further.</w:t>
      </w:r>
    </w:p>
    <w:p w14:paraId="03409F1C" w14:textId="4CF421FB" w:rsidR="007C3190" w:rsidRPr="00CC6877" w:rsidRDefault="00F7109F" w:rsidP="007C3190">
      <w:pPr>
        <w:spacing w:before="360" w:after="0" w:line="360" w:lineRule="auto"/>
        <w:jc w:val="both"/>
        <w:rPr>
          <w:rFonts w:ascii="Arial" w:hAnsi="Arial" w:cs="Arial"/>
          <w:i/>
          <w:sz w:val="24"/>
          <w:szCs w:val="24"/>
        </w:rPr>
      </w:pPr>
      <w:r>
        <w:rPr>
          <w:rFonts w:ascii="Arial" w:hAnsi="Arial"/>
          <w:i/>
          <w:sz w:val="24"/>
          <w:szCs w:val="24"/>
        </w:rPr>
        <w:t>5</w:t>
      </w:r>
      <w:r w:rsidR="007C3190">
        <w:rPr>
          <w:rFonts w:ascii="Arial" w:hAnsi="Arial"/>
          <w:i/>
          <w:sz w:val="24"/>
          <w:szCs w:val="24"/>
        </w:rPr>
        <w:t>.4</w:t>
      </w:r>
      <w:r>
        <w:rPr>
          <w:rFonts w:ascii="Arial" w:hAnsi="Arial"/>
          <w:i/>
          <w:sz w:val="24"/>
          <w:szCs w:val="24"/>
        </w:rPr>
        <w:t>.</w:t>
      </w:r>
      <w:r w:rsidR="007C3190">
        <w:rPr>
          <w:rFonts w:ascii="Arial" w:hAnsi="Arial"/>
          <w:i/>
          <w:sz w:val="24"/>
          <w:szCs w:val="24"/>
        </w:rPr>
        <w:t xml:space="preserve"> Use of national and international standards </w:t>
      </w:r>
    </w:p>
    <w:p w14:paraId="566C79B8" w14:textId="21784362" w:rsidR="007C3190" w:rsidRPr="00AD34EA" w:rsidRDefault="007C3190" w:rsidP="0032490D">
      <w:pPr>
        <w:spacing w:before="120" w:after="0" w:line="360" w:lineRule="auto"/>
        <w:jc w:val="both"/>
      </w:pPr>
      <w:r>
        <w:rPr>
          <w:rFonts w:ascii="Arial" w:hAnsi="Arial"/>
          <w:sz w:val="24"/>
          <w:szCs w:val="24"/>
        </w:rPr>
        <w:t>There are already many national and international standards governing many areas of management, in particular in quality management. The creation of the QPR system and its different tools is largely based on tools developed by Eurostat and the United Nations or on practices observed in other countries. It is important for the FSO to continue to follow developments made in other organisations and to evaluate periodically to what extent these developments could be adopted, even partially.</w:t>
      </w:r>
    </w:p>
    <w:sectPr w:rsidR="007C3190" w:rsidRPr="00AD34EA" w:rsidSect="0023623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CD05F" w14:textId="77777777" w:rsidR="00B70922" w:rsidRDefault="00B70922" w:rsidP="00E82B25">
      <w:pPr>
        <w:spacing w:after="0" w:line="240" w:lineRule="auto"/>
      </w:pPr>
      <w:r>
        <w:separator/>
      </w:r>
    </w:p>
  </w:endnote>
  <w:endnote w:type="continuationSeparator" w:id="0">
    <w:p w14:paraId="4976AEFD" w14:textId="77777777" w:rsidR="00B70922" w:rsidRDefault="00B70922"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511F9" w14:textId="77777777" w:rsidR="002D5E64" w:rsidRDefault="002D5E6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46934A97" w14:textId="77777777" w:rsidR="009248AB" w:rsidRPr="009378F5" w:rsidRDefault="009248AB" w:rsidP="0035694D">
        <w:pPr>
          <w:pStyle w:val="Pieddepag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BD739B">
          <w:rPr>
            <w:rFonts w:ascii="Arial" w:hAnsi="Arial" w:cs="Arial"/>
            <w:noProof/>
            <w:sz w:val="24"/>
            <w:szCs w:val="24"/>
          </w:rPr>
          <w:t>10</w:t>
        </w:r>
        <w:r w:rsidRPr="009378F5">
          <w:rPr>
            <w:rFonts w:ascii="Arial" w:hAnsi="Arial" w:cs="Arial"/>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B6A6" w14:textId="77777777" w:rsidR="002D5E64" w:rsidRDefault="002D5E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B93CD" w14:textId="77777777" w:rsidR="00B70922" w:rsidRDefault="00B70922" w:rsidP="00E82B25">
      <w:pPr>
        <w:spacing w:after="0" w:line="240" w:lineRule="auto"/>
      </w:pPr>
      <w:r>
        <w:separator/>
      </w:r>
    </w:p>
  </w:footnote>
  <w:footnote w:type="continuationSeparator" w:id="0">
    <w:p w14:paraId="01DB6A52" w14:textId="77777777" w:rsidR="00B70922" w:rsidRDefault="00B70922"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48236" w14:textId="77777777" w:rsidR="009248AB" w:rsidRDefault="00B70922">
    <w:pPr>
      <w:pStyle w:val="En-tte"/>
    </w:pPr>
    <w:r>
      <w:rPr>
        <w:noProof/>
        <w:lang w:eastAsia="pl-PL"/>
      </w:rPr>
      <w:pict w14:anchorId="5D68A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EBBA" w14:textId="77777777" w:rsidR="009248AB" w:rsidRDefault="00B70922">
    <w:pPr>
      <w:pStyle w:val="En-tte"/>
    </w:pPr>
    <w:r>
      <w:rPr>
        <w:noProof/>
        <w:lang w:eastAsia="pl-PL"/>
      </w:rPr>
      <w:pict w14:anchorId="1361F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4D8C0" w14:textId="77777777" w:rsidR="009248AB" w:rsidRDefault="00B70922">
    <w:pPr>
      <w:pStyle w:val="En-tte"/>
    </w:pPr>
    <w:r>
      <w:rPr>
        <w:noProof/>
        <w:lang w:eastAsia="pl-PL"/>
      </w:rPr>
      <w:pict w14:anchorId="3144A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6C97"/>
    <w:multiLevelType w:val="hybridMultilevel"/>
    <w:tmpl w:val="574A02B4"/>
    <w:lvl w:ilvl="0" w:tplc="C5001F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A0CC9"/>
    <w:multiLevelType w:val="hybridMultilevel"/>
    <w:tmpl w:val="58BECA3A"/>
    <w:lvl w:ilvl="0" w:tplc="E5768608">
      <w:start w:val="1"/>
      <w:numFmt w:val="decimal"/>
      <w:lvlText w:val="%1."/>
      <w:lvlJc w:val="left"/>
      <w:pPr>
        <w:ind w:left="1080" w:hanging="360"/>
      </w:pPr>
      <w:rPr>
        <w:rFonts w:cstheme="minorBidi"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2C044A9D"/>
    <w:multiLevelType w:val="hybridMultilevel"/>
    <w:tmpl w:val="47EC8546"/>
    <w:lvl w:ilvl="0" w:tplc="C5001F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744EE"/>
    <w:multiLevelType w:val="hybridMultilevel"/>
    <w:tmpl w:val="531CF14A"/>
    <w:lvl w:ilvl="0" w:tplc="C5001F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D440F"/>
    <w:multiLevelType w:val="hybridMultilevel"/>
    <w:tmpl w:val="68B20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4469DA"/>
    <w:multiLevelType w:val="hybridMultilevel"/>
    <w:tmpl w:val="3E90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3446"/>
    <w:rsid w:val="00026CD3"/>
    <w:rsid w:val="00047C24"/>
    <w:rsid w:val="00070925"/>
    <w:rsid w:val="0007704A"/>
    <w:rsid w:val="0008733C"/>
    <w:rsid w:val="0009038F"/>
    <w:rsid w:val="000957CC"/>
    <w:rsid w:val="000A05F7"/>
    <w:rsid w:val="000B4C81"/>
    <w:rsid w:val="000C6472"/>
    <w:rsid w:val="000D705A"/>
    <w:rsid w:val="000F337F"/>
    <w:rsid w:val="000F61F7"/>
    <w:rsid w:val="000F6DF5"/>
    <w:rsid w:val="00133E07"/>
    <w:rsid w:val="00142A8D"/>
    <w:rsid w:val="00157DAD"/>
    <w:rsid w:val="00160406"/>
    <w:rsid w:val="0016743D"/>
    <w:rsid w:val="00182357"/>
    <w:rsid w:val="001B123E"/>
    <w:rsid w:val="001E43DC"/>
    <w:rsid w:val="001F564F"/>
    <w:rsid w:val="002140EB"/>
    <w:rsid w:val="00221F17"/>
    <w:rsid w:val="00234927"/>
    <w:rsid w:val="0023623C"/>
    <w:rsid w:val="00242620"/>
    <w:rsid w:val="00250D3D"/>
    <w:rsid w:val="0028150C"/>
    <w:rsid w:val="00282B53"/>
    <w:rsid w:val="00293580"/>
    <w:rsid w:val="00297C88"/>
    <w:rsid w:val="002B6D33"/>
    <w:rsid w:val="002D5E64"/>
    <w:rsid w:val="0032158C"/>
    <w:rsid w:val="0032490D"/>
    <w:rsid w:val="00336E21"/>
    <w:rsid w:val="0035694D"/>
    <w:rsid w:val="00362815"/>
    <w:rsid w:val="003A1D16"/>
    <w:rsid w:val="003C06F8"/>
    <w:rsid w:val="003C698D"/>
    <w:rsid w:val="004150F5"/>
    <w:rsid w:val="004232BE"/>
    <w:rsid w:val="00472929"/>
    <w:rsid w:val="004740F1"/>
    <w:rsid w:val="00490B2C"/>
    <w:rsid w:val="00493026"/>
    <w:rsid w:val="00494018"/>
    <w:rsid w:val="004A12A7"/>
    <w:rsid w:val="004A1A99"/>
    <w:rsid w:val="004B39C1"/>
    <w:rsid w:val="004B6729"/>
    <w:rsid w:val="004C5048"/>
    <w:rsid w:val="004E0CC3"/>
    <w:rsid w:val="004E25BC"/>
    <w:rsid w:val="004F04B4"/>
    <w:rsid w:val="005023EF"/>
    <w:rsid w:val="005215E8"/>
    <w:rsid w:val="00530FD6"/>
    <w:rsid w:val="005548C4"/>
    <w:rsid w:val="00571D52"/>
    <w:rsid w:val="005812C5"/>
    <w:rsid w:val="005A1F57"/>
    <w:rsid w:val="005A4BF8"/>
    <w:rsid w:val="005B6971"/>
    <w:rsid w:val="005D6917"/>
    <w:rsid w:val="005F2285"/>
    <w:rsid w:val="005F25FE"/>
    <w:rsid w:val="006052BF"/>
    <w:rsid w:val="006343C8"/>
    <w:rsid w:val="00646B8D"/>
    <w:rsid w:val="00653D6C"/>
    <w:rsid w:val="00667788"/>
    <w:rsid w:val="00674EF4"/>
    <w:rsid w:val="0069009D"/>
    <w:rsid w:val="00697934"/>
    <w:rsid w:val="006B5A4A"/>
    <w:rsid w:val="006C5879"/>
    <w:rsid w:val="006E7D51"/>
    <w:rsid w:val="007730C4"/>
    <w:rsid w:val="00776C97"/>
    <w:rsid w:val="007821F1"/>
    <w:rsid w:val="007C3190"/>
    <w:rsid w:val="007D1017"/>
    <w:rsid w:val="007E6D8C"/>
    <w:rsid w:val="007F73C1"/>
    <w:rsid w:val="0082373C"/>
    <w:rsid w:val="00867B2C"/>
    <w:rsid w:val="00873330"/>
    <w:rsid w:val="0087795C"/>
    <w:rsid w:val="00883326"/>
    <w:rsid w:val="00890888"/>
    <w:rsid w:val="008A71D2"/>
    <w:rsid w:val="008B0935"/>
    <w:rsid w:val="008D56E1"/>
    <w:rsid w:val="008D6094"/>
    <w:rsid w:val="00902A7F"/>
    <w:rsid w:val="00911B92"/>
    <w:rsid w:val="009201A7"/>
    <w:rsid w:val="00923D82"/>
    <w:rsid w:val="009248AB"/>
    <w:rsid w:val="009378F5"/>
    <w:rsid w:val="00973B8D"/>
    <w:rsid w:val="00987558"/>
    <w:rsid w:val="009931FC"/>
    <w:rsid w:val="009F65D7"/>
    <w:rsid w:val="00A06748"/>
    <w:rsid w:val="00A23816"/>
    <w:rsid w:val="00A454B6"/>
    <w:rsid w:val="00A531F2"/>
    <w:rsid w:val="00A6013E"/>
    <w:rsid w:val="00A6079D"/>
    <w:rsid w:val="00A71FFC"/>
    <w:rsid w:val="00A81737"/>
    <w:rsid w:val="00AC031C"/>
    <w:rsid w:val="00AD1423"/>
    <w:rsid w:val="00AD4AEE"/>
    <w:rsid w:val="00AD6175"/>
    <w:rsid w:val="00AE7C93"/>
    <w:rsid w:val="00B47197"/>
    <w:rsid w:val="00B70922"/>
    <w:rsid w:val="00B72169"/>
    <w:rsid w:val="00B74218"/>
    <w:rsid w:val="00B77A7F"/>
    <w:rsid w:val="00B86FC7"/>
    <w:rsid w:val="00B912C3"/>
    <w:rsid w:val="00BB19AC"/>
    <w:rsid w:val="00BC26CE"/>
    <w:rsid w:val="00BC4163"/>
    <w:rsid w:val="00BD739B"/>
    <w:rsid w:val="00BF538A"/>
    <w:rsid w:val="00BF6DBC"/>
    <w:rsid w:val="00C16E8E"/>
    <w:rsid w:val="00C261EA"/>
    <w:rsid w:val="00C32DD2"/>
    <w:rsid w:val="00C40213"/>
    <w:rsid w:val="00C444A7"/>
    <w:rsid w:val="00C55909"/>
    <w:rsid w:val="00C726EA"/>
    <w:rsid w:val="00C74A1D"/>
    <w:rsid w:val="00C777D5"/>
    <w:rsid w:val="00CB2B44"/>
    <w:rsid w:val="00CB4074"/>
    <w:rsid w:val="00CC1C1D"/>
    <w:rsid w:val="00CC6877"/>
    <w:rsid w:val="00CE2F5E"/>
    <w:rsid w:val="00CF2C8E"/>
    <w:rsid w:val="00CF33AD"/>
    <w:rsid w:val="00CF656A"/>
    <w:rsid w:val="00D01757"/>
    <w:rsid w:val="00D0258C"/>
    <w:rsid w:val="00D0270E"/>
    <w:rsid w:val="00D11AB9"/>
    <w:rsid w:val="00D13F30"/>
    <w:rsid w:val="00D20550"/>
    <w:rsid w:val="00D3638C"/>
    <w:rsid w:val="00D52194"/>
    <w:rsid w:val="00D65C24"/>
    <w:rsid w:val="00DA74F6"/>
    <w:rsid w:val="00DB7F1F"/>
    <w:rsid w:val="00DB7F43"/>
    <w:rsid w:val="00DD4526"/>
    <w:rsid w:val="00DD4977"/>
    <w:rsid w:val="00DE01B4"/>
    <w:rsid w:val="00DF27A8"/>
    <w:rsid w:val="00DF421B"/>
    <w:rsid w:val="00E261EB"/>
    <w:rsid w:val="00E34585"/>
    <w:rsid w:val="00E41586"/>
    <w:rsid w:val="00E57FE1"/>
    <w:rsid w:val="00E7032C"/>
    <w:rsid w:val="00E7228E"/>
    <w:rsid w:val="00E82B25"/>
    <w:rsid w:val="00E850C9"/>
    <w:rsid w:val="00E92831"/>
    <w:rsid w:val="00E9313B"/>
    <w:rsid w:val="00EA5670"/>
    <w:rsid w:val="00EB3FA5"/>
    <w:rsid w:val="00EB7A63"/>
    <w:rsid w:val="00EB7E62"/>
    <w:rsid w:val="00EC5F5A"/>
    <w:rsid w:val="00EE4A70"/>
    <w:rsid w:val="00F0578B"/>
    <w:rsid w:val="00F30C27"/>
    <w:rsid w:val="00F51570"/>
    <w:rsid w:val="00F5727D"/>
    <w:rsid w:val="00F7109F"/>
    <w:rsid w:val="00F73188"/>
    <w:rsid w:val="00F74EA2"/>
    <w:rsid w:val="00F81A10"/>
    <w:rsid w:val="00F91D2F"/>
    <w:rsid w:val="00FA3842"/>
    <w:rsid w:val="00FD017E"/>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E0C69BE"/>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47197"/>
    <w:pPr>
      <w:spacing w:after="0" w:line="240" w:lineRule="auto"/>
    </w:pPr>
  </w:style>
  <w:style w:type="paragraph" w:styleId="Textedebulles">
    <w:name w:val="Balloon Text"/>
    <w:basedOn w:val="Normal"/>
    <w:link w:val="TextedebullesCar"/>
    <w:uiPriority w:val="99"/>
    <w:semiHidden/>
    <w:unhideWhenUsed/>
    <w:rsid w:val="00B471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7197"/>
    <w:rPr>
      <w:rFonts w:ascii="Segoe UI" w:hAnsi="Segoe UI" w:cs="Segoe UI"/>
      <w:sz w:val="18"/>
      <w:szCs w:val="18"/>
    </w:rPr>
  </w:style>
  <w:style w:type="paragraph" w:styleId="En-tte">
    <w:name w:val="header"/>
    <w:basedOn w:val="Normal"/>
    <w:link w:val="En-tteCar"/>
    <w:uiPriority w:val="99"/>
    <w:unhideWhenUsed/>
    <w:rsid w:val="00E82B25"/>
    <w:pPr>
      <w:tabs>
        <w:tab w:val="center" w:pos="4536"/>
        <w:tab w:val="right" w:pos="9072"/>
      </w:tabs>
      <w:spacing w:after="0" w:line="240" w:lineRule="auto"/>
    </w:pPr>
  </w:style>
  <w:style w:type="character" w:customStyle="1" w:styleId="En-tteCar">
    <w:name w:val="En-tête Car"/>
    <w:basedOn w:val="Policepardfaut"/>
    <w:link w:val="En-tte"/>
    <w:uiPriority w:val="99"/>
    <w:rsid w:val="00E82B25"/>
  </w:style>
  <w:style w:type="paragraph" w:styleId="Pieddepage">
    <w:name w:val="footer"/>
    <w:basedOn w:val="Normal"/>
    <w:link w:val="PieddepageCar"/>
    <w:uiPriority w:val="99"/>
    <w:unhideWhenUsed/>
    <w:rsid w:val="00E82B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B25"/>
  </w:style>
  <w:style w:type="character" w:styleId="Marquedecommentaire">
    <w:name w:val="annotation reference"/>
    <w:basedOn w:val="Policepardfaut"/>
    <w:uiPriority w:val="99"/>
    <w:semiHidden/>
    <w:unhideWhenUsed/>
    <w:rsid w:val="00697934"/>
    <w:rPr>
      <w:sz w:val="16"/>
      <w:szCs w:val="16"/>
    </w:rPr>
  </w:style>
  <w:style w:type="paragraph" w:styleId="Commentaire">
    <w:name w:val="annotation text"/>
    <w:basedOn w:val="Normal"/>
    <w:link w:val="CommentaireCar"/>
    <w:uiPriority w:val="99"/>
    <w:semiHidden/>
    <w:unhideWhenUsed/>
    <w:rsid w:val="00697934"/>
    <w:pPr>
      <w:spacing w:line="240" w:lineRule="auto"/>
    </w:pPr>
    <w:rPr>
      <w:sz w:val="20"/>
      <w:szCs w:val="20"/>
    </w:rPr>
  </w:style>
  <w:style w:type="character" w:customStyle="1" w:styleId="CommentaireCar">
    <w:name w:val="Commentaire Car"/>
    <w:basedOn w:val="Policepardfaut"/>
    <w:link w:val="Commentaire"/>
    <w:uiPriority w:val="99"/>
    <w:semiHidden/>
    <w:rsid w:val="00697934"/>
    <w:rPr>
      <w:sz w:val="20"/>
      <w:szCs w:val="20"/>
    </w:rPr>
  </w:style>
  <w:style w:type="paragraph" w:styleId="Objetducommentaire">
    <w:name w:val="annotation subject"/>
    <w:basedOn w:val="Commentaire"/>
    <w:next w:val="Commentaire"/>
    <w:link w:val="ObjetducommentaireCar"/>
    <w:uiPriority w:val="99"/>
    <w:semiHidden/>
    <w:unhideWhenUsed/>
    <w:rsid w:val="00697934"/>
    <w:rPr>
      <w:b/>
      <w:bCs/>
    </w:rPr>
  </w:style>
  <w:style w:type="character" w:customStyle="1" w:styleId="ObjetducommentaireCar">
    <w:name w:val="Objet du commentaire Car"/>
    <w:basedOn w:val="CommentaireCar"/>
    <w:link w:val="Objetducommentaire"/>
    <w:uiPriority w:val="99"/>
    <w:semiHidden/>
    <w:rsid w:val="00697934"/>
    <w:rPr>
      <w:b/>
      <w:bCs/>
      <w:sz w:val="20"/>
      <w:szCs w:val="20"/>
    </w:rPr>
  </w:style>
  <w:style w:type="character" w:styleId="Lienhypertexte">
    <w:name w:val="Hyperlink"/>
    <w:basedOn w:val="Policepardfaut"/>
    <w:uiPriority w:val="99"/>
    <w:unhideWhenUsed/>
    <w:rsid w:val="00A454B6"/>
    <w:rPr>
      <w:color w:val="0563C1" w:themeColor="hyperlink"/>
      <w:u w:val="single"/>
    </w:rPr>
  </w:style>
  <w:style w:type="paragraph" w:styleId="Notedebasdepage">
    <w:name w:val="footnote text"/>
    <w:basedOn w:val="Normal"/>
    <w:link w:val="NotedebasdepageCar"/>
    <w:uiPriority w:val="99"/>
    <w:semiHidden/>
    <w:unhideWhenUsed/>
    <w:rsid w:val="00F30C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0C27"/>
    <w:rPr>
      <w:sz w:val="20"/>
      <w:szCs w:val="20"/>
    </w:rPr>
  </w:style>
  <w:style w:type="character" w:styleId="Appelnotedebasdep">
    <w:name w:val="footnote reference"/>
    <w:basedOn w:val="Policepardfaut"/>
    <w:uiPriority w:val="99"/>
    <w:semiHidden/>
    <w:unhideWhenUsed/>
    <w:rsid w:val="00F30C27"/>
    <w:rPr>
      <w:vertAlign w:val="superscript"/>
    </w:rPr>
  </w:style>
  <w:style w:type="paragraph" w:styleId="Lgende">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Paragraphedeliste">
    <w:name w:val="List Paragraph"/>
    <w:basedOn w:val="Normal"/>
    <w:uiPriority w:val="34"/>
    <w:qFormat/>
    <w:rsid w:val="00DB7F1F"/>
    <w:pPr>
      <w:ind w:left="720"/>
      <w:contextualSpacing/>
    </w:pPr>
  </w:style>
  <w:style w:type="paragraph" w:styleId="NormalWeb">
    <w:name w:val="Normal (Web)"/>
    <w:basedOn w:val="Normal"/>
    <w:uiPriority w:val="99"/>
    <w:semiHidden/>
    <w:unhideWhenUsed/>
    <w:rsid w:val="00A71FFC"/>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72166301">
      <w:bodyDiv w:val="1"/>
      <w:marLeft w:val="0"/>
      <w:marRight w:val="0"/>
      <w:marTop w:val="0"/>
      <w:marBottom w:val="0"/>
      <w:divBdr>
        <w:top w:val="none" w:sz="0" w:space="0" w:color="auto"/>
        <w:left w:val="none" w:sz="0" w:space="0" w:color="auto"/>
        <w:bottom w:val="none" w:sz="0" w:space="0" w:color="auto"/>
        <w:right w:val="none" w:sz="0" w:space="0" w:color="auto"/>
      </w:divBdr>
      <w:divsChild>
        <w:div w:id="1089732719">
          <w:marLeft w:val="360"/>
          <w:marRight w:val="0"/>
          <w:marTop w:val="200"/>
          <w:marBottom w:val="0"/>
          <w:divBdr>
            <w:top w:val="none" w:sz="0" w:space="0" w:color="auto"/>
            <w:left w:val="none" w:sz="0" w:space="0" w:color="auto"/>
            <w:bottom w:val="none" w:sz="0" w:space="0" w:color="auto"/>
            <w:right w:val="none" w:sz="0" w:space="0" w:color="auto"/>
          </w:divBdr>
        </w:div>
        <w:div w:id="148138940">
          <w:marLeft w:val="360"/>
          <w:marRight w:val="0"/>
          <w:marTop w:val="200"/>
          <w:marBottom w:val="0"/>
          <w:divBdr>
            <w:top w:val="none" w:sz="0" w:space="0" w:color="auto"/>
            <w:left w:val="none" w:sz="0" w:space="0" w:color="auto"/>
            <w:bottom w:val="none" w:sz="0" w:space="0" w:color="auto"/>
            <w:right w:val="none" w:sz="0" w:space="0" w:color="auto"/>
          </w:divBdr>
        </w:div>
        <w:div w:id="519901174">
          <w:marLeft w:val="360"/>
          <w:marRight w:val="0"/>
          <w:marTop w:val="200"/>
          <w:marBottom w:val="0"/>
          <w:divBdr>
            <w:top w:val="none" w:sz="0" w:space="0" w:color="auto"/>
            <w:left w:val="none" w:sz="0" w:space="0" w:color="auto"/>
            <w:bottom w:val="none" w:sz="0" w:space="0" w:color="auto"/>
            <w:right w:val="none" w:sz="0" w:space="0" w:color="auto"/>
          </w:divBdr>
        </w:div>
        <w:div w:id="1158883861">
          <w:marLeft w:val="360"/>
          <w:marRight w:val="0"/>
          <w:marTop w:val="200"/>
          <w:marBottom w:val="0"/>
          <w:divBdr>
            <w:top w:val="none" w:sz="0" w:space="0" w:color="auto"/>
            <w:left w:val="none" w:sz="0" w:space="0" w:color="auto"/>
            <w:bottom w:val="none" w:sz="0" w:space="0" w:color="auto"/>
            <w:right w:val="none" w:sz="0" w:space="0" w:color="auto"/>
          </w:divBdr>
        </w:div>
        <w:div w:id="1475297551">
          <w:marLeft w:val="360"/>
          <w:marRight w:val="0"/>
          <w:marTop w:val="200"/>
          <w:marBottom w:val="0"/>
          <w:divBdr>
            <w:top w:val="none" w:sz="0" w:space="0" w:color="auto"/>
            <w:left w:val="none" w:sz="0" w:space="0" w:color="auto"/>
            <w:bottom w:val="none" w:sz="0" w:space="0" w:color="auto"/>
            <w:right w:val="none" w:sz="0" w:space="0" w:color="auto"/>
          </w:divBdr>
        </w:div>
        <w:div w:id="1472673030">
          <w:marLeft w:val="360"/>
          <w:marRight w:val="0"/>
          <w:marTop w:val="200"/>
          <w:marBottom w:val="0"/>
          <w:divBdr>
            <w:top w:val="none" w:sz="0" w:space="0" w:color="auto"/>
            <w:left w:val="none" w:sz="0" w:space="0" w:color="auto"/>
            <w:bottom w:val="none" w:sz="0" w:space="0" w:color="auto"/>
            <w:right w:val="none" w:sz="0" w:space="0" w:color="auto"/>
          </w:divBdr>
        </w:div>
        <w:div w:id="858203881">
          <w:marLeft w:val="360"/>
          <w:marRight w:val="0"/>
          <w:marTop w:val="200"/>
          <w:marBottom w:val="0"/>
          <w:divBdr>
            <w:top w:val="none" w:sz="0" w:space="0" w:color="auto"/>
            <w:left w:val="none" w:sz="0" w:space="0" w:color="auto"/>
            <w:bottom w:val="none" w:sz="0" w:space="0" w:color="auto"/>
            <w:right w:val="none" w:sz="0" w:space="0" w:color="auto"/>
          </w:divBdr>
        </w:div>
      </w:divsChild>
    </w:div>
    <w:div w:id="1711101156">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Q2018_Paper_MIL_1.0"/>
    <f:field ref="objsubject" par="" edit="true" text=""/>
    <f:field ref="objcreatedby" par="" text="Schaer, Milos, MIL, BFS"/>
    <f:field ref="objcreatedat" par="" text="15.05.2018 15:26:44"/>
    <f:field ref="objchangedby" par="" text="Schaer, Milos, MIL, BFS"/>
    <f:field ref="objmodifiedat" par="" text="17.05.2018 14:43:53"/>
    <f:field ref="doc_FSCFOLIO_1_1001_FieldDocumentNumber" par="" text=""/>
    <f:field ref="doc_FSCFOLIO_1_1001_FieldSubject" par="" edit="true" text=""/>
    <f:field ref="FSCFOLIO_1_1001_FieldCurrentUser" par="" text="Milos Schaer"/>
    <f:field ref="CCAPRECONFIG_15_1001_Objektname" par="" edit="true" text="Q2018_Paper_MIL_1.0"/>
    <f:field ref="CHPRECONFIG_1_1001_Objektname" par="" edit="true" text="Q2018_Paper_MIL_1.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EDICFG_15_1700_ZustellungAm" text="AdrDate"/>
    <f:field ref="EDICFG_15_1700_Postfach" text="Case Postale"/>
    <f:field ref="EDICFG_15_1700_EMail" text="E-Mail"/>
    <f:field ref="EDICFG_15_1700_Firma" text="Firma"/>
    <f:field ref="CHPRECONFIG_1_1001_Anrede" text="Formule d'appel"/>
    <f:field ref="CHPRECONFIG_1_1001_Ort" text="Localité"/>
    <f:field ref="CHPRECONFIG_1_1001_Nachname" text="Nom"/>
    <f:field ref="CHPRECONFIG_1_1001_Postleitzahl" text="NPA"/>
    <f:field ref="EDICFG_15_1700_Land" text="Pays"/>
    <f:field ref="CHPRECONFIG_1_1001_Vorname" text="Prénom"/>
    <f:field ref="CHPRECONFIG_1_1001_Strasse" text="Rue"/>
    <f:field ref="EDICFG_15_1700_AnredePartner" text="Salutations"/>
    <f:field ref="CHPRECONFIG_1_1001_Titel" text="Titre"/>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97C3B07-5902-482C-84C6-09F17934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2503</Words>
  <Characters>14272</Characters>
  <Application>Microsoft Office Word</Application>
  <DocSecurity>0</DocSecurity>
  <Lines>118</Lines>
  <Paragraphs>33</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Schaer Milos BFS</cp:lastModifiedBy>
  <cp:revision>16</cp:revision>
  <cp:lastPrinted>2018-05-15T10:04:00Z</cp:lastPrinted>
  <dcterms:created xsi:type="dcterms:W3CDTF">2018-05-15T09:57:00Z</dcterms:created>
  <dcterms:modified xsi:type="dcterms:W3CDTF">2018-05-17T12:43:00Z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Abteilung Ressourcen</vt:lpwstr>
  </property>
  <property fmtid="{D5CDD505-2E9C-101B-9397-08002B2CF9AE}" pid="3" name="FSC#BSVTEMPL@102.1950:FileRespAmtstitel_F">
    <vt:lpwstr>Division Ressources</vt:lpwstr>
  </property>
  <property fmtid="{D5CDD505-2E9C-101B-9397-08002B2CF9AE}" pid="4" name="FSC#BSVTEMPL@102.1950:FileRespAmtstitel_I">
    <vt:lpwstr>Divisione Risorse</vt:lpwstr>
  </property>
  <property fmtid="{D5CDD505-2E9C-101B-9397-08002B2CF9AE}" pid="5" name="FSC#BSVTEMPL@102.1950:FileRespAmtstitel_E">
    <vt:lpwstr>Division Resources</vt:lpwstr>
  </property>
  <property fmtid="{D5CDD505-2E9C-101B-9397-08002B2CF9AE}" pid="6" name="FSC#BSVTEMPL@102.1950:AssignmentName">
    <vt:lpwstr/>
  </property>
  <property fmtid="{D5CDD505-2E9C-101B-9397-08002B2CF9AE}" pid="7" name="FSC#BSVTEMPL@102.1950:BSVShortsign">
    <vt:lpwstr>MIL</vt:lpwstr>
  </property>
  <property fmtid="{D5CDD505-2E9C-101B-9397-08002B2CF9AE}" pid="8" name="FSC#BSVTEMPL@102.1950:DocumentID">
    <vt:lpwstr>169</vt:lpwstr>
  </property>
  <property fmtid="{D5CDD505-2E9C-101B-9397-08002B2CF9AE}" pid="9" name="FSC#BSVTEMPL@102.1950:Dossierref">
    <vt:lpwstr>073.0-1</vt:lpwstr>
  </property>
  <property fmtid="{D5CDD505-2E9C-101B-9397-08002B2CF9AE}" pid="10" name="FSC#BSVTEMPL@102.1950:Oursign">
    <vt:lpwstr>073.0-1 03.05.2018</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Milos.Schaer@bfs.admin.ch</vt:lpwstr>
  </property>
  <property fmtid="{D5CDD505-2E9C-101B-9397-08002B2CF9AE}" pid="16" name="FSC#BSVTEMPL@102.1950:FileRespFax">
    <vt:lpwstr>+41 58 463 65 88</vt:lpwstr>
  </property>
  <property fmtid="{D5CDD505-2E9C-101B-9397-08002B2CF9AE}" pid="17" name="FSC#BSVTEMPL@102.1950:FileRespHome">
    <vt:lpwstr>Neuchâtel</vt:lpwstr>
  </property>
  <property fmtid="{D5CDD505-2E9C-101B-9397-08002B2CF9AE}" pid="18" name="FSC#BSVTEMPL@102.1950:FileRespStreet">
    <vt:lpwstr>Espace de l'Europe 10</vt:lpwstr>
  </property>
  <property fmtid="{D5CDD505-2E9C-101B-9397-08002B2CF9AE}" pid="19" name="FSC#BSVTEMPL@102.1950:FileRespTel">
    <vt:lpwstr>+41 58 463 68 52</vt:lpwstr>
  </property>
  <property fmtid="{D5CDD505-2E9C-101B-9397-08002B2CF9AE}" pid="20" name="FSC#BSVTEMPL@102.1950:FileRespZipCode">
    <vt:lpwstr>2010</vt:lpwstr>
  </property>
  <property fmtid="{D5CDD505-2E9C-101B-9397-08002B2CF9AE}" pid="21" name="FSC#BSVTEMPL@102.1950:NameFileResponsible">
    <vt:lpwstr>Schaer</vt:lpwstr>
  </property>
  <property fmtid="{D5CDD505-2E9C-101B-9397-08002B2CF9AE}" pid="22" name="FSC#BSVTEMPL@102.1950:Shortsign">
    <vt:lpwstr>MIL</vt:lpwstr>
  </property>
  <property fmtid="{D5CDD505-2E9C-101B-9397-08002B2CF9AE}" pid="23" name="FSC#BSVTEMPL@102.1950:UserFunction">
    <vt:lpwstr>Sachbearbeiter,in - QP</vt:lpwstr>
  </property>
  <property fmtid="{D5CDD505-2E9C-101B-9397-08002B2CF9AE}" pid="24" name="FSC#BSVTEMPL@102.1950:VornameNameFileResponsible">
    <vt:lpwstr>Milos</vt:lpwstr>
  </property>
  <property fmtid="{D5CDD505-2E9C-101B-9397-08002B2CF9AE}" pid="25" name="FSC#BSVTEMPL@102.1950:FileResponsible">
    <vt:lpwstr>Milos Schaer</vt:lpwstr>
  </property>
  <property fmtid="{D5CDD505-2E9C-101B-9397-08002B2CF9AE}" pid="26" name="FSC#BSVTEMPL@102.1950:FileRespOrg">
    <vt:lpwstr>Qualität und Prozesse, BFS</vt:lpwstr>
  </property>
  <property fmtid="{D5CDD505-2E9C-101B-9397-08002B2CF9AE}" pid="27" name="FSC#BSVTEMPL@102.1950:FileRespOrgHome">
    <vt:lpwstr>Neuchâtel</vt:lpwstr>
  </property>
  <property fmtid="{D5CDD505-2E9C-101B-9397-08002B2CF9AE}" pid="28" name="FSC#BSVTEMPL@102.1950:FileRespOrgStreet">
    <vt:lpwstr>Espace de l'Europe 10</vt:lpwstr>
  </property>
  <property fmtid="{D5CDD505-2E9C-101B-9397-08002B2CF9AE}" pid="29" name="FSC#BSVTEMPL@102.1950:FileRespOrgZipCode">
    <vt:lpwstr>2010</vt:lpwstr>
  </property>
  <property fmtid="{D5CDD505-2E9C-101B-9397-08002B2CF9AE}" pid="30" name="FSC#BSVTEMPL@102.1950:FileRespOU">
    <vt:lpwstr>Quality and processes</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MIL</vt:lpwstr>
  </property>
  <property fmtid="{D5CDD505-2E9C-101B-9397-08002B2CF9AE}" pid="34" name="FSC#BSVTEMPL@102.1950:SubjectSubFile">
    <vt:lpwstr/>
  </property>
  <property fmtid="{D5CDD505-2E9C-101B-9397-08002B2CF9AE}" pid="35" name="FSC#BSVTEMPL@102.1950:SubjectDocument">
    <vt:lpwstr/>
  </property>
  <property fmtid="{D5CDD505-2E9C-101B-9397-08002B2CF9AE}" pid="36" name="FSC#BSVTEMPL@102.1950:TitleDossier">
    <vt:lpwstr>Coopération nationale et internationale</vt:lpwstr>
  </property>
  <property fmtid="{D5CDD505-2E9C-101B-9397-08002B2CF9AE}" pid="37" name="FSC#BSVTEMPL@102.1950:ZusendungAm">
    <vt:lpwstr/>
  </property>
  <property fmtid="{D5CDD505-2E9C-101B-9397-08002B2CF9AE}" pid="38" name="FSC#EDICFG@15.1700:DossierrefSubFile">
    <vt:lpwstr>073.0-1/00002/00004</vt:lpwstr>
  </property>
  <property fmtid="{D5CDD505-2E9C-101B-9397-08002B2CF9AE}" pid="39" name="FSC#EDICFG@15.1700:UniqueSubFileNumber">
    <vt:lpwstr>20181803-0169</vt:lpwstr>
  </property>
  <property fmtid="{D5CDD505-2E9C-101B-9397-08002B2CF9AE}" pid="40" name="FSC#BSVTEMPL@102.1950:DocumentIDEnhanced">
    <vt:lpwstr>073.0-1 03.05.2018 Doknr: 169</vt:lpwstr>
  </property>
  <property fmtid="{D5CDD505-2E9C-101B-9397-08002B2CF9AE}" pid="41" name="FSC#EDICFG@15.1700:FileRespInitials">
    <vt:lpwstr>MIL</vt:lpwstr>
  </property>
  <property fmtid="{D5CDD505-2E9C-101B-9397-08002B2CF9AE}" pid="42" name="FSC#EDICFG@15.1700:FileRespOrgD">
    <vt:lpwstr>Qualität und Prozesse</vt:lpwstr>
  </property>
  <property fmtid="{D5CDD505-2E9C-101B-9397-08002B2CF9AE}" pid="43" name="FSC#EDICFG@15.1700:FileRespOrgF">
    <vt:lpwstr>Qualité et processus</vt:lpwstr>
  </property>
  <property fmtid="{D5CDD505-2E9C-101B-9397-08002B2CF9AE}" pid="44" name="FSC#EDICFG@15.1700:FileRespOrgE">
    <vt:lpwstr>Quality and processes</vt:lpwstr>
  </property>
  <property fmtid="{D5CDD505-2E9C-101B-9397-08002B2CF9AE}" pid="45" name="FSC#EDICFG@15.1700:FileRespOrgI">
    <vt:lpwstr>Qualità e processi</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2012</vt:lpwstr>
  </property>
  <property fmtid="{D5CDD505-2E9C-101B-9397-08002B2CF9AE}" pid="54" name="FSC#COOELAK@1.1001:FileRefOrdinal">
    <vt:lpwstr>538</vt:lpwstr>
  </property>
  <property fmtid="{D5CDD505-2E9C-101B-9397-08002B2CF9AE}" pid="55" name="FSC#COOELAK@1.1001:FileRefOU">
    <vt:lpwstr>QP</vt:lpwstr>
  </property>
  <property fmtid="{D5CDD505-2E9C-101B-9397-08002B2CF9AE}" pid="56" name="FSC#COOELAK@1.1001:Organization">
    <vt:lpwstr/>
  </property>
  <property fmtid="{D5CDD505-2E9C-101B-9397-08002B2CF9AE}" pid="57" name="FSC#COOELAK@1.1001:Owner">
    <vt:lpwstr>Schaer Milos</vt:lpwstr>
  </property>
  <property fmtid="{D5CDD505-2E9C-101B-9397-08002B2CF9AE}" pid="58" name="FSC#COOELAK@1.1001:OwnerExtension">
    <vt:lpwstr>+41 58 463 68 52</vt:lpwstr>
  </property>
  <property fmtid="{D5CDD505-2E9C-101B-9397-08002B2CF9AE}" pid="59" name="FSC#COOELAK@1.1001:OwnerFaxExtension">
    <vt:lpwstr>+41 58 463 65 88</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Qualität und Prozesse, BFS</vt:lpwstr>
  </property>
  <property fmtid="{D5CDD505-2E9C-101B-9397-08002B2CF9AE}" pid="65" name="FSC#COOELAK@1.1001:CreatedAt">
    <vt:lpwstr>15.05.2018</vt:lpwstr>
  </property>
  <property fmtid="{D5CDD505-2E9C-101B-9397-08002B2CF9AE}" pid="66" name="FSC#COOELAK@1.1001:OU">
    <vt:lpwstr>Qualität und Prozesse, BFS</vt:lpwstr>
  </property>
  <property fmtid="{D5CDD505-2E9C-101B-9397-08002B2CF9AE}" pid="67" name="FSC#COOELAK@1.1001:Priority">
    <vt:lpwstr> ()</vt:lpwstr>
  </property>
  <property fmtid="{D5CDD505-2E9C-101B-9397-08002B2CF9AE}" pid="68" name="FSC#COOELAK@1.1001:ObjBarCode">
    <vt:lpwstr>*COO.2080.104.3.1166363*</vt:lpwstr>
  </property>
  <property fmtid="{D5CDD505-2E9C-101B-9397-08002B2CF9AE}" pid="69" name="FSC#COOELAK@1.1001:RefBarCode">
    <vt:lpwstr>*COO.2080.104.5.1164542*</vt:lpwstr>
  </property>
  <property fmtid="{D5CDD505-2E9C-101B-9397-08002B2CF9AE}" pid="70" name="FSC#COOELAK@1.1001:FileRefBarCode">
    <vt:lpwstr>*073.0-1*</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073.0</vt:lpwstr>
  </property>
  <property fmtid="{D5CDD505-2E9C-101B-9397-08002B2CF9AE}" pid="84" name="FSC#COOELAK@1.1001:CurrentUserRolePos">
    <vt:lpwstr>Collaborateur, -trice spécialisé(e)</vt:lpwstr>
  </property>
  <property fmtid="{D5CDD505-2E9C-101B-9397-08002B2CF9AE}" pid="85" name="FSC#COOELAK@1.1001:CurrentUserEmail">
    <vt:lpwstr>Milos.Schaer@bfs.admin.ch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Milos Schaer</vt:lpwstr>
  </property>
  <property fmtid="{D5CDD505-2E9C-101B-9397-08002B2CF9AE}" pid="93" name="FSC#ATSTATECFG@1.1001:AgentPhone">
    <vt:lpwstr>+41 58 463 68 52</vt:lpwstr>
  </property>
  <property fmtid="{D5CDD505-2E9C-101B-9397-08002B2CF9AE}" pid="94" name="FSC#ATSTATECFG@1.1001:DepartmentFax">
    <vt:lpwstr/>
  </property>
  <property fmtid="{D5CDD505-2E9C-101B-9397-08002B2CF9AE}" pid="95" name="FSC#ATSTATECFG@1.1001:DepartmentEmail">
    <vt:lpwstr>gever@bfs.admin.ch</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2010</vt:lpwstr>
  </property>
  <property fmtid="{D5CDD505-2E9C-101B-9397-08002B2CF9AE}" pid="99" name="FSC#ATSTATECFG@1.1001:DepartmentCountry">
    <vt:lpwstr/>
  </property>
  <property fmtid="{D5CDD505-2E9C-101B-9397-08002B2CF9AE}" pid="100" name="FSC#ATSTATECFG@1.1001:DepartmentCity">
    <vt:lpwstr>Neuchâtel</vt:lpwstr>
  </property>
  <property fmtid="{D5CDD505-2E9C-101B-9397-08002B2CF9AE}" pid="101" name="FSC#ATSTATECFG@1.1001:DepartmentStreet">
    <vt:lpwstr>Espace de l'Europe 10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073.0-1/00002/00004</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COO.2080.104.3.1166363</vt:lpwstr>
  </property>
  <property fmtid="{D5CDD505-2E9C-101B-9397-08002B2CF9AE}" pid="115" name="FSC#FSCFOLIO@1.1001:docpropproject">
    <vt:lpwstr/>
  </property>
  <property fmtid="{D5CDD505-2E9C-101B-9397-08002B2CF9AE}" pid="116" name="CDB@BUND:CreatedAt">
    <vt:lpwstr>15. mai 2018</vt:lpwstr>
  </property>
</Properties>
</file>