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E7" w:rsidRDefault="00D107E7"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Almost there!</w:t>
      </w:r>
    </w:p>
    <w:p w:rsidR="004A1A99" w:rsidRPr="00EC5F5A" w:rsidRDefault="00D107E7"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The road to certification</w:t>
      </w:r>
    </w:p>
    <w:p w:rsidR="000D705A" w:rsidRPr="00EC5F5A" w:rsidRDefault="00D107E7" w:rsidP="00C726EA">
      <w:pPr>
        <w:spacing w:after="0" w:line="360" w:lineRule="auto"/>
        <w:jc w:val="both"/>
        <w:rPr>
          <w:rFonts w:ascii="Arial" w:hAnsi="Arial" w:cs="Arial"/>
          <w:sz w:val="24"/>
          <w:szCs w:val="24"/>
          <w:lang w:val="en-GB"/>
        </w:rPr>
      </w:pPr>
      <w:r>
        <w:rPr>
          <w:rFonts w:ascii="Arial" w:hAnsi="Arial" w:cs="Arial"/>
          <w:sz w:val="24"/>
          <w:szCs w:val="24"/>
          <w:lang w:val="en-GB"/>
        </w:rPr>
        <w:t>Douwe Kuurstra, Head Quality Management &amp; Auditing</w:t>
      </w:r>
      <w:r w:rsidR="00E95C93">
        <w:rPr>
          <w:rFonts w:ascii="Arial" w:hAnsi="Arial" w:cs="Arial"/>
          <w:sz w:val="24"/>
          <w:szCs w:val="24"/>
          <w:lang w:val="en-GB"/>
        </w:rPr>
        <w:t>,</w:t>
      </w:r>
      <w:r>
        <w:rPr>
          <w:rFonts w:ascii="Arial" w:hAnsi="Arial" w:cs="Arial"/>
          <w:sz w:val="24"/>
          <w:szCs w:val="24"/>
          <w:lang w:val="en-GB"/>
        </w:rPr>
        <w:t xml:space="preserve"> Statistics Netherlands, DA.Kuurstra@CBS.NL</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6011B3" w:rsidRPr="006011B3" w:rsidRDefault="006011B3" w:rsidP="006011B3">
      <w:pPr>
        <w:rPr>
          <w:rFonts w:ascii="Arial" w:hAnsi="Arial" w:cs="Arial"/>
          <w:i/>
          <w:sz w:val="20"/>
          <w:szCs w:val="20"/>
          <w:lang w:val="en-US"/>
        </w:rPr>
      </w:pPr>
      <w:r w:rsidRPr="006011B3">
        <w:rPr>
          <w:rFonts w:ascii="Arial" w:hAnsi="Arial" w:cs="Arial"/>
          <w:i/>
          <w:sz w:val="20"/>
          <w:szCs w:val="20"/>
          <w:lang w:val="en-US"/>
        </w:rPr>
        <w:t xml:space="preserve">In 2017 </w:t>
      </w:r>
      <w:r w:rsidR="00A448E2">
        <w:rPr>
          <w:rFonts w:ascii="Arial" w:hAnsi="Arial" w:cs="Arial"/>
          <w:i/>
          <w:sz w:val="20"/>
          <w:szCs w:val="20"/>
          <w:lang w:val="en-US"/>
        </w:rPr>
        <w:t xml:space="preserve">Statistics Netherlands was </w:t>
      </w:r>
      <w:r w:rsidRPr="006011B3">
        <w:rPr>
          <w:rFonts w:ascii="Arial" w:hAnsi="Arial" w:cs="Arial"/>
          <w:i/>
          <w:sz w:val="20"/>
          <w:szCs w:val="20"/>
          <w:lang w:val="en-US"/>
        </w:rPr>
        <w:t>certified for ISO 27001</w:t>
      </w:r>
      <w:r w:rsidR="00A448E2">
        <w:rPr>
          <w:rFonts w:ascii="Arial" w:hAnsi="Arial" w:cs="Arial"/>
          <w:i/>
          <w:sz w:val="20"/>
          <w:szCs w:val="20"/>
          <w:lang w:val="en-US"/>
        </w:rPr>
        <w:t xml:space="preserve"> (an international standard for information security)</w:t>
      </w:r>
      <w:r w:rsidRPr="006011B3">
        <w:rPr>
          <w:rFonts w:ascii="Arial" w:hAnsi="Arial" w:cs="Arial"/>
          <w:i/>
          <w:sz w:val="20"/>
          <w:szCs w:val="20"/>
          <w:lang w:val="en-US"/>
        </w:rPr>
        <w:t>. In 201</w:t>
      </w:r>
      <w:r w:rsidR="00A448E2">
        <w:rPr>
          <w:rFonts w:ascii="Arial" w:hAnsi="Arial" w:cs="Arial"/>
          <w:i/>
          <w:sz w:val="20"/>
          <w:szCs w:val="20"/>
          <w:lang w:val="en-US"/>
        </w:rPr>
        <w:t xml:space="preserve">7 all statistical processes were certified ‘privacy proof’. </w:t>
      </w:r>
      <w:r w:rsidRPr="006011B3">
        <w:rPr>
          <w:rFonts w:ascii="Arial" w:hAnsi="Arial" w:cs="Arial"/>
          <w:i/>
          <w:sz w:val="20"/>
          <w:szCs w:val="20"/>
          <w:lang w:val="en-US"/>
        </w:rPr>
        <w:t xml:space="preserve">In the second half of 2018 we will be certified for ISO 9001 </w:t>
      </w:r>
      <w:r w:rsidR="00A448E2">
        <w:rPr>
          <w:rFonts w:ascii="Arial" w:hAnsi="Arial" w:cs="Arial"/>
          <w:i/>
          <w:sz w:val="20"/>
          <w:szCs w:val="20"/>
          <w:lang w:val="en-US"/>
        </w:rPr>
        <w:t>(an international standard for quality management). I am confident we will succeed.</w:t>
      </w:r>
    </w:p>
    <w:p w:rsidR="006011B3" w:rsidRPr="006011B3" w:rsidRDefault="006011B3" w:rsidP="006011B3">
      <w:pPr>
        <w:rPr>
          <w:rFonts w:ascii="Arial" w:hAnsi="Arial" w:cs="Arial"/>
          <w:i/>
          <w:sz w:val="20"/>
          <w:szCs w:val="20"/>
          <w:lang w:val="en-US"/>
        </w:rPr>
      </w:pPr>
      <w:r w:rsidRPr="006011B3">
        <w:rPr>
          <w:rFonts w:ascii="Arial" w:hAnsi="Arial" w:cs="Arial"/>
          <w:i/>
          <w:sz w:val="20"/>
          <w:szCs w:val="20"/>
        </w:rPr>
        <w:t xml:space="preserve">The main reason for certification was an </w:t>
      </w:r>
      <w:r w:rsidRPr="006011B3">
        <w:rPr>
          <w:rFonts w:ascii="Arial" w:hAnsi="Arial" w:cs="Arial"/>
          <w:i/>
          <w:sz w:val="20"/>
          <w:szCs w:val="20"/>
          <w:lang w:val="en-US"/>
        </w:rPr>
        <w:t xml:space="preserve">external proof to show our commitment with quality of </w:t>
      </w:r>
      <w:r w:rsidR="00A448E2">
        <w:rPr>
          <w:rFonts w:ascii="Arial" w:hAnsi="Arial" w:cs="Arial"/>
          <w:i/>
          <w:sz w:val="20"/>
          <w:szCs w:val="20"/>
          <w:lang w:val="en-US"/>
        </w:rPr>
        <w:t xml:space="preserve">our </w:t>
      </w:r>
      <w:r w:rsidRPr="006011B3">
        <w:rPr>
          <w:rFonts w:ascii="Arial" w:hAnsi="Arial" w:cs="Arial"/>
          <w:i/>
          <w:sz w:val="20"/>
          <w:szCs w:val="20"/>
          <w:lang w:val="en-US"/>
        </w:rPr>
        <w:t>process</w:t>
      </w:r>
      <w:r w:rsidR="00A448E2">
        <w:rPr>
          <w:rFonts w:ascii="Arial" w:hAnsi="Arial" w:cs="Arial"/>
          <w:i/>
          <w:sz w:val="20"/>
          <w:szCs w:val="20"/>
          <w:lang w:val="en-US"/>
        </w:rPr>
        <w:t>es</w:t>
      </w:r>
      <w:r w:rsidRPr="006011B3">
        <w:rPr>
          <w:rFonts w:ascii="Arial" w:hAnsi="Arial" w:cs="Arial"/>
          <w:i/>
          <w:sz w:val="20"/>
          <w:szCs w:val="20"/>
          <w:lang w:val="en-US"/>
        </w:rPr>
        <w:t xml:space="preserve"> and product</w:t>
      </w:r>
      <w:r w:rsidR="00A448E2">
        <w:rPr>
          <w:rFonts w:ascii="Arial" w:hAnsi="Arial" w:cs="Arial"/>
          <w:i/>
          <w:sz w:val="20"/>
          <w:szCs w:val="20"/>
          <w:lang w:val="en-US"/>
        </w:rPr>
        <w:t>s</w:t>
      </w:r>
      <w:r w:rsidRPr="006011B3">
        <w:rPr>
          <w:rFonts w:ascii="Arial" w:hAnsi="Arial" w:cs="Arial"/>
          <w:i/>
          <w:sz w:val="20"/>
          <w:szCs w:val="20"/>
          <w:lang w:val="en-US"/>
        </w:rPr>
        <w:t>, privacy and security</w:t>
      </w:r>
      <w:r w:rsidR="00667DF3">
        <w:rPr>
          <w:rFonts w:ascii="Arial" w:hAnsi="Arial" w:cs="Arial"/>
          <w:i/>
          <w:sz w:val="20"/>
          <w:szCs w:val="20"/>
          <w:lang w:val="en-US"/>
        </w:rPr>
        <w:t>. T</w:t>
      </w:r>
      <w:r w:rsidRPr="006011B3">
        <w:rPr>
          <w:rFonts w:ascii="Arial" w:hAnsi="Arial" w:cs="Arial"/>
          <w:i/>
          <w:sz w:val="20"/>
          <w:szCs w:val="20"/>
          <w:lang w:val="en-US"/>
        </w:rPr>
        <w:t xml:space="preserve">rust in the way we work can be achieved when experts from outside the office and from outside the statistical system give the public and yourselves assurance. </w:t>
      </w:r>
    </w:p>
    <w:p w:rsidR="006011B3" w:rsidRPr="006011B3" w:rsidRDefault="006011B3" w:rsidP="006011B3">
      <w:pPr>
        <w:rPr>
          <w:rFonts w:ascii="Arial" w:hAnsi="Arial" w:cs="Arial"/>
          <w:i/>
          <w:sz w:val="20"/>
          <w:szCs w:val="20"/>
        </w:rPr>
      </w:pPr>
      <w:r w:rsidRPr="006011B3">
        <w:rPr>
          <w:rFonts w:ascii="Arial" w:hAnsi="Arial" w:cs="Arial"/>
          <w:i/>
          <w:sz w:val="20"/>
          <w:szCs w:val="20"/>
        </w:rPr>
        <w:t>By certification for ISO 27001 and privacy we are also ready for the ESS IT Security framework and the General Data Protection Regulation.</w:t>
      </w:r>
    </w:p>
    <w:p w:rsidR="006011B3" w:rsidRPr="006011B3" w:rsidRDefault="006011B3" w:rsidP="006011B3">
      <w:pPr>
        <w:spacing w:after="0" w:line="240" w:lineRule="auto"/>
        <w:jc w:val="both"/>
        <w:rPr>
          <w:rFonts w:ascii="Arial" w:hAnsi="Arial" w:cs="Arial"/>
          <w:i/>
          <w:sz w:val="20"/>
          <w:szCs w:val="20"/>
          <w:lang w:val="en-US"/>
        </w:rPr>
      </w:pP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6011B3" w:rsidRPr="006011B3">
        <w:rPr>
          <w:rFonts w:ascii="Arial" w:hAnsi="Arial" w:cs="Arial"/>
          <w:sz w:val="20"/>
          <w:szCs w:val="20"/>
        </w:rPr>
        <w:t>Quality management, ISO 9001, certification</w:t>
      </w:r>
      <w:r w:rsidR="006011B3" w:rsidRPr="006011B3">
        <w:rPr>
          <w:rFonts w:ascii="Arial" w:hAnsi="Arial" w:cs="Arial"/>
          <w:sz w:val="20"/>
          <w:szCs w:val="20"/>
          <w:lang w:val="en-US"/>
        </w:rPr>
        <w:t xml:space="preserve">, </w:t>
      </w:r>
      <w:r w:rsidR="00A448E2">
        <w:rPr>
          <w:rFonts w:ascii="Arial" w:hAnsi="Arial" w:cs="Arial"/>
          <w:sz w:val="20"/>
          <w:szCs w:val="20"/>
          <w:lang w:val="en-US"/>
        </w:rPr>
        <w:t>ISO 27001, privacy.</w:t>
      </w:r>
    </w:p>
    <w:p w:rsidR="006011B3" w:rsidRPr="006011B3" w:rsidRDefault="00493026" w:rsidP="006011B3">
      <w:pPr>
        <w:spacing w:before="360" w:after="0" w:line="360" w:lineRule="auto"/>
        <w:jc w:val="both"/>
        <w:rPr>
          <w:rFonts w:ascii="Arial" w:hAnsi="Arial" w:cs="Arial"/>
          <w:b/>
          <w:sz w:val="24"/>
          <w:szCs w:val="24"/>
        </w:rPr>
      </w:pPr>
      <w:r w:rsidRPr="00EC5F5A">
        <w:rPr>
          <w:rFonts w:ascii="Arial" w:hAnsi="Arial" w:cs="Arial"/>
          <w:b/>
          <w:sz w:val="24"/>
          <w:szCs w:val="24"/>
          <w:lang w:val="en-GB"/>
        </w:rPr>
        <w:t xml:space="preserve">1. </w:t>
      </w:r>
      <w:r w:rsidR="006011B3" w:rsidRPr="006011B3">
        <w:rPr>
          <w:rFonts w:ascii="Arial" w:hAnsi="Arial" w:cs="Arial"/>
          <w:b/>
          <w:sz w:val="24"/>
          <w:szCs w:val="24"/>
        </w:rPr>
        <w:t>Our commitment to quality</w:t>
      </w:r>
    </w:p>
    <w:p w:rsidR="006011B3" w:rsidRPr="006011B3" w:rsidRDefault="006011B3" w:rsidP="006011B3">
      <w:pPr>
        <w:pStyle w:val="01Standaard"/>
        <w:spacing w:before="120" w:line="360" w:lineRule="auto"/>
        <w:rPr>
          <w:rFonts w:ascii="Arial" w:hAnsi="Arial" w:cs="Arial"/>
          <w:sz w:val="24"/>
          <w:szCs w:val="24"/>
        </w:rPr>
      </w:pPr>
      <w:r w:rsidRPr="006011B3">
        <w:rPr>
          <w:rFonts w:ascii="Arial" w:hAnsi="Arial" w:cs="Arial"/>
          <w:sz w:val="24"/>
          <w:szCs w:val="24"/>
        </w:rPr>
        <w:t xml:space="preserve">The mission of Statistics Netherlands is to publish reliable and coherent statistical information that meets the needs of society. In view of this mission, the quality of the statistical information must be guaranteed and we must be able to be accountable and transparent about it. The confidence of our users in </w:t>
      </w:r>
      <w:r w:rsidR="00A448E2">
        <w:rPr>
          <w:rFonts w:ascii="Arial" w:hAnsi="Arial" w:cs="Arial"/>
          <w:sz w:val="24"/>
          <w:szCs w:val="24"/>
        </w:rPr>
        <w:t xml:space="preserve">information </w:t>
      </w:r>
      <w:r w:rsidRPr="006011B3">
        <w:rPr>
          <w:rFonts w:ascii="Arial" w:hAnsi="Arial" w:cs="Arial"/>
          <w:sz w:val="24"/>
          <w:szCs w:val="24"/>
        </w:rPr>
        <w:t xml:space="preserve">with the brand </w:t>
      </w:r>
      <w:r w:rsidR="00A448E2">
        <w:rPr>
          <w:rFonts w:ascii="Arial" w:hAnsi="Arial" w:cs="Arial"/>
          <w:sz w:val="24"/>
          <w:szCs w:val="24"/>
        </w:rPr>
        <w:t xml:space="preserve">‘Statistics Netherlands’ </w:t>
      </w:r>
      <w:r w:rsidRPr="006011B3">
        <w:rPr>
          <w:rFonts w:ascii="Arial" w:hAnsi="Arial" w:cs="Arial"/>
          <w:sz w:val="24"/>
          <w:szCs w:val="24"/>
        </w:rPr>
        <w:t xml:space="preserve">is very high. Naturally, we want to nourish this trust. </w:t>
      </w:r>
    </w:p>
    <w:p w:rsidR="00F23491" w:rsidRDefault="006011B3" w:rsidP="006011B3">
      <w:pPr>
        <w:pStyle w:val="01Standaard"/>
        <w:spacing w:before="120" w:line="360" w:lineRule="auto"/>
        <w:rPr>
          <w:rFonts w:ascii="Arial" w:hAnsi="Arial" w:cs="Arial"/>
          <w:sz w:val="24"/>
          <w:szCs w:val="24"/>
        </w:rPr>
      </w:pPr>
      <w:r w:rsidRPr="006011B3">
        <w:rPr>
          <w:rFonts w:ascii="Arial" w:hAnsi="Arial" w:cs="Arial"/>
          <w:sz w:val="24"/>
          <w:szCs w:val="24"/>
        </w:rPr>
        <w:t xml:space="preserve">For this reason, Statistics Netherlands has introduced a system of quality assurance based on the highest international criteria. Statistics Netherlands aims to be one the best performing statistical institutes in an international perspective in terms of quality, without using complex and detailed quality systems. </w:t>
      </w:r>
    </w:p>
    <w:p w:rsidR="00667DF3" w:rsidRDefault="00667DF3">
      <w:pPr>
        <w:rPr>
          <w:rFonts w:ascii="Arial" w:eastAsia="Times New Roman" w:hAnsi="Arial" w:cs="Arial"/>
          <w:sz w:val="24"/>
          <w:szCs w:val="24"/>
          <w:lang w:val="en-GB" w:eastAsia="nl-NL"/>
        </w:rPr>
      </w:pPr>
      <w:r>
        <w:rPr>
          <w:rFonts w:ascii="Arial" w:hAnsi="Arial" w:cs="Arial"/>
          <w:sz w:val="24"/>
          <w:szCs w:val="24"/>
        </w:rPr>
        <w:br w:type="page"/>
      </w:r>
    </w:p>
    <w:p w:rsidR="006011B3" w:rsidRPr="006011B3" w:rsidRDefault="006011B3" w:rsidP="006011B3">
      <w:pPr>
        <w:pStyle w:val="01Standaard"/>
        <w:spacing w:before="120" w:line="360" w:lineRule="auto"/>
        <w:rPr>
          <w:rFonts w:ascii="Arial" w:hAnsi="Arial" w:cs="Arial"/>
          <w:sz w:val="24"/>
          <w:szCs w:val="24"/>
        </w:rPr>
      </w:pPr>
      <w:r w:rsidRPr="006011B3">
        <w:rPr>
          <w:rFonts w:ascii="Arial" w:hAnsi="Arial" w:cs="Arial"/>
          <w:sz w:val="24"/>
          <w:szCs w:val="24"/>
        </w:rPr>
        <w:lastRenderedPageBreak/>
        <w:t xml:space="preserve">Quality management at </w:t>
      </w:r>
      <w:r w:rsidR="00A448E2" w:rsidRPr="006011B3">
        <w:rPr>
          <w:rFonts w:ascii="Arial" w:hAnsi="Arial" w:cs="Arial"/>
          <w:sz w:val="24"/>
          <w:szCs w:val="24"/>
        </w:rPr>
        <w:t xml:space="preserve">Statistics Netherlands </w:t>
      </w:r>
      <w:r w:rsidRPr="006011B3">
        <w:rPr>
          <w:rFonts w:ascii="Arial" w:hAnsi="Arial" w:cs="Arial"/>
          <w:sz w:val="24"/>
          <w:szCs w:val="24"/>
        </w:rPr>
        <w:t xml:space="preserve">focuses on guiding and informing statisticians. It is based on two principles: </w:t>
      </w:r>
    </w:p>
    <w:p w:rsidR="006011B3" w:rsidRPr="006011B3" w:rsidRDefault="006011B3" w:rsidP="006011B3">
      <w:pPr>
        <w:pStyle w:val="Lijstalinea"/>
        <w:numPr>
          <w:ilvl w:val="0"/>
          <w:numId w:val="6"/>
        </w:numPr>
        <w:spacing w:before="120" w:line="360" w:lineRule="auto"/>
        <w:rPr>
          <w:rFonts w:ascii="Arial" w:hAnsi="Arial" w:cs="Arial"/>
          <w:sz w:val="24"/>
          <w:szCs w:val="24"/>
        </w:rPr>
      </w:pPr>
      <w:r w:rsidRPr="006011B3">
        <w:rPr>
          <w:rFonts w:ascii="Arial" w:hAnsi="Arial" w:cs="Arial"/>
          <w:sz w:val="24"/>
          <w:szCs w:val="24"/>
        </w:rPr>
        <w:t xml:space="preserve">Everyone is responsible for their own quality, </w:t>
      </w:r>
    </w:p>
    <w:p w:rsidR="006011B3" w:rsidRPr="006011B3" w:rsidRDefault="006011B3" w:rsidP="006011B3">
      <w:pPr>
        <w:pStyle w:val="Lijstalinea"/>
        <w:numPr>
          <w:ilvl w:val="0"/>
          <w:numId w:val="6"/>
        </w:numPr>
        <w:spacing w:before="120" w:line="360" w:lineRule="auto"/>
        <w:rPr>
          <w:rFonts w:ascii="Arial" w:hAnsi="Arial" w:cs="Arial"/>
          <w:sz w:val="24"/>
          <w:szCs w:val="24"/>
        </w:rPr>
      </w:pPr>
      <w:r w:rsidRPr="006011B3">
        <w:rPr>
          <w:rFonts w:ascii="Arial" w:hAnsi="Arial" w:cs="Arial"/>
          <w:sz w:val="24"/>
          <w:szCs w:val="24"/>
        </w:rPr>
        <w:t xml:space="preserve">Employees of </w:t>
      </w:r>
      <w:r w:rsidR="00667DF3" w:rsidRPr="006011B3">
        <w:rPr>
          <w:rFonts w:ascii="Arial" w:hAnsi="Arial" w:cs="Arial"/>
          <w:sz w:val="24"/>
          <w:szCs w:val="24"/>
        </w:rPr>
        <w:t xml:space="preserve">Statistics Netherlands </w:t>
      </w:r>
      <w:r w:rsidRPr="006011B3">
        <w:rPr>
          <w:rFonts w:ascii="Arial" w:hAnsi="Arial" w:cs="Arial"/>
          <w:sz w:val="24"/>
          <w:szCs w:val="24"/>
        </w:rPr>
        <w:t>are reliable professionals.</w:t>
      </w:r>
    </w:p>
    <w:p w:rsidR="006011B3" w:rsidRDefault="00D0258C" w:rsidP="006011B3">
      <w:pPr>
        <w:pStyle w:val="02Kop1"/>
        <w:numPr>
          <w:ilvl w:val="0"/>
          <w:numId w:val="0"/>
        </w:numPr>
        <w:spacing w:before="360" w:after="0" w:line="360" w:lineRule="auto"/>
      </w:pPr>
      <w:r w:rsidRPr="0028150C">
        <w:rPr>
          <w:rFonts w:ascii="Arial" w:hAnsi="Arial" w:cs="Arial"/>
          <w:sz w:val="24"/>
          <w:szCs w:val="24"/>
        </w:rPr>
        <w:t xml:space="preserve">2. </w:t>
      </w:r>
      <w:r w:rsidR="006011B3" w:rsidRPr="006011B3">
        <w:rPr>
          <w:rFonts w:ascii="Arial" w:hAnsi="Arial" w:cs="Arial"/>
          <w:sz w:val="24"/>
          <w:szCs w:val="24"/>
        </w:rPr>
        <w:t>Strategic agenda Statistics Netherlands</w:t>
      </w:r>
      <w:r w:rsidR="006011B3">
        <w:t xml:space="preserve"> </w:t>
      </w:r>
    </w:p>
    <w:p w:rsidR="00F23491" w:rsidRDefault="00D17C87" w:rsidP="00F23491">
      <w:pPr>
        <w:spacing w:before="120" w:after="0" w:line="360" w:lineRule="auto"/>
        <w:rPr>
          <w:rFonts w:ascii="Arial" w:hAnsi="Arial" w:cs="Arial"/>
          <w:sz w:val="24"/>
          <w:szCs w:val="24"/>
          <w:lang w:val="en-US"/>
        </w:rPr>
      </w:pPr>
      <w:r w:rsidRPr="00F23491">
        <w:rPr>
          <w:rFonts w:ascii="Arial" w:hAnsi="Arial" w:cs="Arial"/>
          <w:sz w:val="24"/>
          <w:szCs w:val="24"/>
          <w:lang w:val="en-US"/>
        </w:rPr>
        <w:t>The ambitions of Statistics Netherlands are translated into internal goals</w:t>
      </w:r>
      <w:r w:rsidR="00F23491" w:rsidRPr="00F23491">
        <w:rPr>
          <w:rFonts w:ascii="Arial" w:hAnsi="Arial" w:cs="Arial"/>
          <w:sz w:val="24"/>
          <w:szCs w:val="24"/>
          <w:lang w:val="en-US"/>
        </w:rPr>
        <w:t xml:space="preserve"> b</w:t>
      </w:r>
      <w:r w:rsidRPr="00F23491">
        <w:rPr>
          <w:rFonts w:ascii="Arial" w:hAnsi="Arial" w:cs="Arial"/>
          <w:sz w:val="24"/>
          <w:szCs w:val="24"/>
          <w:lang w:val="en-US"/>
        </w:rPr>
        <w:t>y means of the strategic agenda</w:t>
      </w:r>
      <w:r w:rsidR="00F23491" w:rsidRPr="006011B3">
        <w:rPr>
          <w:rStyle w:val="Voetnootmarkering"/>
          <w:rFonts w:ascii="Arial" w:hAnsi="Arial" w:cs="Arial"/>
          <w:bCs/>
          <w:lang w:val="en-US"/>
        </w:rPr>
        <w:footnoteReference w:id="1"/>
      </w:r>
      <w:r w:rsidR="00F23491" w:rsidRPr="00F23491">
        <w:rPr>
          <w:rFonts w:ascii="Arial" w:hAnsi="Arial" w:cs="Arial"/>
          <w:sz w:val="24"/>
          <w:szCs w:val="24"/>
          <w:lang w:val="en-US"/>
        </w:rPr>
        <w:t>. An important objective is to link up better with social questions so that Statistics Netherlands data are used even more in decision making, certainly also at regional level. The agenda focuses on active relationship management to broaden and increase the use of statistics and the services that Statistics Netherlands can offer. Meeting the societal demands requires safe, powerful and flexible IT and efficient and high-quality processes.</w:t>
      </w:r>
    </w:p>
    <w:p w:rsidR="006011B3" w:rsidRDefault="00F23491" w:rsidP="00F23491">
      <w:pPr>
        <w:spacing w:before="120" w:after="0" w:line="360" w:lineRule="auto"/>
        <w:rPr>
          <w:rFonts w:ascii="Arial" w:hAnsi="Arial" w:cs="Arial"/>
          <w:sz w:val="24"/>
          <w:szCs w:val="24"/>
          <w:lang w:val="en-GB"/>
        </w:rPr>
      </w:pPr>
      <w:r w:rsidRPr="00F23491">
        <w:rPr>
          <w:rFonts w:ascii="Arial" w:hAnsi="Arial" w:cs="Arial"/>
          <w:bCs/>
          <w:sz w:val="24"/>
          <w:szCs w:val="24"/>
          <w:lang w:val="en-US"/>
        </w:rPr>
        <w:t>The strategic agenda is not a static document</w:t>
      </w:r>
      <w:r w:rsidR="007F1AA6">
        <w:rPr>
          <w:rFonts w:ascii="Arial" w:hAnsi="Arial" w:cs="Arial"/>
          <w:bCs/>
          <w:sz w:val="24"/>
          <w:szCs w:val="24"/>
          <w:lang w:val="en-US"/>
        </w:rPr>
        <w:t xml:space="preserve"> and is monitored continuously</w:t>
      </w:r>
      <w:r w:rsidRPr="00F23491">
        <w:rPr>
          <w:rFonts w:ascii="Arial" w:hAnsi="Arial" w:cs="Arial"/>
          <w:bCs/>
          <w:sz w:val="24"/>
          <w:szCs w:val="24"/>
          <w:lang w:val="en-US"/>
        </w:rPr>
        <w:t>.</w:t>
      </w:r>
      <w:r w:rsidR="006011B3" w:rsidRPr="0068146E">
        <w:rPr>
          <w:noProof/>
          <w:lang w:val="nl-NL" w:eastAsia="nl-NL"/>
        </w:rPr>
        <w:drawing>
          <wp:inline distT="0" distB="0" distL="0" distR="0" wp14:anchorId="5D47F53B" wp14:editId="2C97AE61">
            <wp:extent cx="4615891" cy="461589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1914" cy="4621914"/>
                    </a:xfrm>
                    <a:prstGeom prst="rect">
                      <a:avLst/>
                    </a:prstGeom>
                    <a:noFill/>
                    <a:ln>
                      <a:noFill/>
                    </a:ln>
                  </pic:spPr>
                </pic:pic>
              </a:graphicData>
            </a:graphic>
          </wp:inline>
        </w:drawing>
      </w:r>
    </w:p>
    <w:p w:rsidR="006011B3" w:rsidRPr="006011B3" w:rsidRDefault="00F23491" w:rsidP="006B7ED0">
      <w:pPr>
        <w:rPr>
          <w:rFonts w:ascii="Arial" w:hAnsi="Arial" w:cs="Arial"/>
          <w:i/>
          <w:sz w:val="24"/>
          <w:szCs w:val="24"/>
        </w:rPr>
      </w:pPr>
      <w:r>
        <w:rPr>
          <w:rFonts w:ascii="Arial" w:hAnsi="Arial" w:cs="Arial"/>
          <w:i/>
          <w:sz w:val="24"/>
          <w:szCs w:val="24"/>
        </w:rPr>
        <w:br w:type="page"/>
      </w:r>
      <w:r w:rsidR="006011B3" w:rsidRPr="006011B3">
        <w:rPr>
          <w:rFonts w:ascii="Arial" w:hAnsi="Arial" w:cs="Arial"/>
          <w:i/>
          <w:sz w:val="24"/>
          <w:szCs w:val="24"/>
        </w:rPr>
        <w:lastRenderedPageBreak/>
        <w:t>2.1. External proof</w:t>
      </w:r>
    </w:p>
    <w:p w:rsidR="006B7ED0" w:rsidRDefault="006011B3" w:rsidP="006B7ED0">
      <w:pPr>
        <w:pStyle w:val="Default"/>
        <w:spacing w:before="120" w:line="360" w:lineRule="auto"/>
        <w:rPr>
          <w:rFonts w:ascii="Arial" w:hAnsi="Arial" w:cs="Arial"/>
          <w:bCs/>
          <w:lang w:val="en-US"/>
        </w:rPr>
      </w:pPr>
      <w:r w:rsidRPr="006011B3">
        <w:rPr>
          <w:rFonts w:ascii="Arial" w:hAnsi="Arial" w:cs="Arial"/>
          <w:bCs/>
          <w:lang w:val="en-US"/>
        </w:rPr>
        <w:t xml:space="preserve">One of the elements of the </w:t>
      </w:r>
      <w:r w:rsidR="00F23491">
        <w:rPr>
          <w:rFonts w:ascii="Arial" w:hAnsi="Arial" w:cs="Arial"/>
          <w:bCs/>
          <w:lang w:val="en-US"/>
        </w:rPr>
        <w:t>s</w:t>
      </w:r>
      <w:r w:rsidRPr="006011B3">
        <w:rPr>
          <w:rFonts w:ascii="Arial" w:hAnsi="Arial" w:cs="Arial"/>
          <w:bCs/>
          <w:lang w:val="en-US"/>
        </w:rPr>
        <w:t xml:space="preserve">trategic agenda is ‘safeguard the quality’. At this moment the sub elements of ‘Quality’ are: </w:t>
      </w:r>
    </w:p>
    <w:p w:rsidR="006B7ED0" w:rsidRDefault="006011B3" w:rsidP="006B7ED0">
      <w:pPr>
        <w:pStyle w:val="Default"/>
        <w:numPr>
          <w:ilvl w:val="0"/>
          <w:numId w:val="7"/>
        </w:numPr>
        <w:spacing w:before="120" w:line="360" w:lineRule="auto"/>
        <w:rPr>
          <w:rFonts w:ascii="Arial" w:hAnsi="Arial" w:cs="Arial"/>
          <w:lang w:val="en-US"/>
        </w:rPr>
      </w:pPr>
      <w:r w:rsidRPr="006011B3">
        <w:rPr>
          <w:rFonts w:ascii="Arial" w:hAnsi="Arial" w:cs="Arial"/>
          <w:lang w:val="en-US"/>
        </w:rPr>
        <w:t>Reduce measurement errors, adjustments and rev</w:t>
      </w:r>
      <w:r w:rsidR="00667DF3">
        <w:rPr>
          <w:rFonts w:ascii="Arial" w:hAnsi="Arial" w:cs="Arial"/>
          <w:lang w:val="en-US"/>
        </w:rPr>
        <w:t>isions, and improve methodology;</w:t>
      </w:r>
    </w:p>
    <w:p w:rsidR="006B7ED0" w:rsidRDefault="006011B3" w:rsidP="006B7ED0">
      <w:pPr>
        <w:pStyle w:val="Default"/>
        <w:numPr>
          <w:ilvl w:val="0"/>
          <w:numId w:val="7"/>
        </w:numPr>
        <w:spacing w:before="120" w:line="360" w:lineRule="auto"/>
        <w:rPr>
          <w:rFonts w:ascii="Arial" w:hAnsi="Arial" w:cs="Arial"/>
          <w:lang w:val="en-US"/>
        </w:rPr>
      </w:pPr>
      <w:r w:rsidRPr="006B7ED0">
        <w:rPr>
          <w:rFonts w:ascii="Arial" w:hAnsi="Arial" w:cs="Arial"/>
          <w:lang w:val="en-US"/>
        </w:rPr>
        <w:t xml:space="preserve">Ensure information security, e.g. by privacy and ISO 27001 </w:t>
      </w:r>
      <w:r w:rsidR="006B7ED0">
        <w:rPr>
          <w:rFonts w:ascii="Arial" w:hAnsi="Arial" w:cs="Arial"/>
          <w:lang w:val="en-US"/>
        </w:rPr>
        <w:t>certification</w:t>
      </w:r>
      <w:r w:rsidR="00667DF3">
        <w:rPr>
          <w:rFonts w:ascii="Arial" w:hAnsi="Arial" w:cs="Arial"/>
          <w:lang w:val="en-US"/>
        </w:rPr>
        <w:t>;</w:t>
      </w:r>
    </w:p>
    <w:p w:rsidR="006B7ED0" w:rsidRDefault="006011B3" w:rsidP="006B7ED0">
      <w:pPr>
        <w:pStyle w:val="Default"/>
        <w:numPr>
          <w:ilvl w:val="0"/>
          <w:numId w:val="7"/>
        </w:numPr>
        <w:spacing w:before="120" w:line="360" w:lineRule="auto"/>
        <w:rPr>
          <w:rFonts w:ascii="Arial" w:hAnsi="Arial" w:cs="Arial"/>
          <w:lang w:val="en-US"/>
        </w:rPr>
      </w:pPr>
      <w:r w:rsidRPr="006B7ED0">
        <w:rPr>
          <w:rFonts w:ascii="Arial" w:hAnsi="Arial" w:cs="Arial"/>
          <w:lang w:val="en-US"/>
        </w:rPr>
        <w:t xml:space="preserve">Enhance process quality, e.g. by ISO 9001 </w:t>
      </w:r>
      <w:r w:rsidR="006B7ED0">
        <w:rPr>
          <w:rFonts w:ascii="Arial" w:hAnsi="Arial" w:cs="Arial"/>
          <w:lang w:val="en-US"/>
        </w:rPr>
        <w:t>certification</w:t>
      </w:r>
      <w:r w:rsidR="00667DF3">
        <w:rPr>
          <w:rFonts w:ascii="Arial" w:hAnsi="Arial" w:cs="Arial"/>
          <w:lang w:val="en-US"/>
        </w:rPr>
        <w:t>;</w:t>
      </w:r>
    </w:p>
    <w:p w:rsidR="006B7ED0" w:rsidRDefault="006011B3" w:rsidP="006B7ED0">
      <w:pPr>
        <w:pStyle w:val="Default"/>
        <w:numPr>
          <w:ilvl w:val="0"/>
          <w:numId w:val="7"/>
        </w:numPr>
        <w:spacing w:before="120" w:line="360" w:lineRule="auto"/>
        <w:rPr>
          <w:rFonts w:ascii="Arial" w:hAnsi="Arial" w:cs="Arial"/>
          <w:lang w:val="en-US"/>
        </w:rPr>
      </w:pPr>
      <w:r w:rsidRPr="006B7ED0">
        <w:rPr>
          <w:rFonts w:ascii="Arial" w:hAnsi="Arial" w:cs="Arial"/>
          <w:lang w:val="en-US"/>
        </w:rPr>
        <w:t xml:space="preserve">Reduce risks associated with the use </w:t>
      </w:r>
      <w:r w:rsidR="006B7ED0">
        <w:rPr>
          <w:rFonts w:ascii="Arial" w:hAnsi="Arial" w:cs="Arial"/>
          <w:lang w:val="en-US"/>
        </w:rPr>
        <w:t>of spreadsheets and manual work</w:t>
      </w:r>
      <w:r w:rsidR="00667DF3">
        <w:rPr>
          <w:rFonts w:ascii="Arial" w:hAnsi="Arial" w:cs="Arial"/>
          <w:lang w:val="en-US"/>
        </w:rPr>
        <w:t>;</w:t>
      </w:r>
    </w:p>
    <w:p w:rsidR="006011B3" w:rsidRPr="006B7ED0" w:rsidRDefault="00667DF3" w:rsidP="006B7ED0">
      <w:pPr>
        <w:pStyle w:val="Default"/>
        <w:numPr>
          <w:ilvl w:val="0"/>
          <w:numId w:val="7"/>
        </w:numPr>
        <w:spacing w:before="120" w:line="360" w:lineRule="auto"/>
        <w:rPr>
          <w:rFonts w:ascii="Arial" w:hAnsi="Arial" w:cs="Arial"/>
          <w:lang w:val="en-US"/>
        </w:rPr>
      </w:pPr>
      <w:r>
        <w:rPr>
          <w:rFonts w:ascii="Arial" w:hAnsi="Arial" w:cs="Arial"/>
          <w:lang w:val="en-US"/>
        </w:rPr>
        <w:t>Clarify the accuracy of figures.</w:t>
      </w:r>
    </w:p>
    <w:p w:rsidR="006011B3" w:rsidRPr="006011B3" w:rsidRDefault="006011B3" w:rsidP="006011B3">
      <w:pPr>
        <w:pStyle w:val="01Standaard"/>
        <w:spacing w:before="120" w:line="360" w:lineRule="auto"/>
        <w:rPr>
          <w:rFonts w:ascii="Arial" w:hAnsi="Arial" w:cs="Arial"/>
          <w:sz w:val="24"/>
          <w:szCs w:val="24"/>
        </w:rPr>
      </w:pPr>
      <w:r w:rsidRPr="006011B3">
        <w:rPr>
          <w:rFonts w:ascii="Arial" w:hAnsi="Arial" w:cs="Arial"/>
          <w:sz w:val="24"/>
          <w:szCs w:val="24"/>
        </w:rPr>
        <w:t xml:space="preserve">We want to do things right, the people have to trust us. Therefore, we started with external certification. ‘External’ because we want to deliver an independent proof to the public. </w:t>
      </w:r>
    </w:p>
    <w:p w:rsidR="006B7ED0" w:rsidRPr="006B7ED0" w:rsidRDefault="00CB2B44" w:rsidP="006B7ED0">
      <w:pPr>
        <w:pStyle w:val="02Kop1"/>
        <w:numPr>
          <w:ilvl w:val="0"/>
          <w:numId w:val="0"/>
        </w:numPr>
        <w:spacing w:before="360" w:after="0" w:line="360" w:lineRule="auto"/>
        <w:rPr>
          <w:rFonts w:ascii="Arial" w:hAnsi="Arial" w:cs="Arial"/>
          <w:sz w:val="28"/>
          <w:szCs w:val="28"/>
        </w:rPr>
      </w:pPr>
      <w:r w:rsidRPr="006B7ED0">
        <w:rPr>
          <w:rFonts w:ascii="Arial" w:hAnsi="Arial" w:cs="Arial"/>
          <w:sz w:val="28"/>
          <w:szCs w:val="28"/>
        </w:rPr>
        <w:t xml:space="preserve">3. </w:t>
      </w:r>
      <w:r w:rsidR="006B7ED0" w:rsidRPr="006B7ED0">
        <w:rPr>
          <w:rFonts w:ascii="Arial" w:hAnsi="Arial" w:cs="Arial"/>
          <w:sz w:val="28"/>
          <w:szCs w:val="28"/>
        </w:rPr>
        <w:t>What will be certified?</w:t>
      </w:r>
    </w:p>
    <w:p w:rsidR="00CB2B44" w:rsidRPr="00EC5F5A" w:rsidRDefault="006B7ED0" w:rsidP="00CC1C1D">
      <w:pPr>
        <w:spacing w:before="360" w:after="0" w:line="360" w:lineRule="auto"/>
        <w:jc w:val="both"/>
        <w:rPr>
          <w:rFonts w:ascii="Arial" w:hAnsi="Arial" w:cs="Arial"/>
          <w:b/>
          <w:sz w:val="24"/>
          <w:szCs w:val="24"/>
          <w:lang w:val="en-GB"/>
        </w:rPr>
      </w:pPr>
      <w:r w:rsidRPr="00E97246">
        <w:rPr>
          <w:noProof/>
          <w:lang w:val="nl-NL" w:eastAsia="nl-NL"/>
        </w:rPr>
        <w:drawing>
          <wp:inline distT="0" distB="0" distL="0" distR="0" wp14:anchorId="025B3F17" wp14:editId="01900709">
            <wp:extent cx="4967605" cy="3316346"/>
            <wp:effectExtent l="0" t="0" r="0" b="0"/>
            <wp:docPr id="2" name="Afbeelding 2" descr="\\cbsp.nl\Productie\Secundair\KWZ\Werk\DKRA Buitenland\D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p.nl\Productie\Secundair\KWZ\Werk\DKRA Buitenland\Di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7605" cy="3316346"/>
                    </a:xfrm>
                    <a:prstGeom prst="rect">
                      <a:avLst/>
                    </a:prstGeom>
                    <a:noFill/>
                    <a:ln>
                      <a:noFill/>
                    </a:ln>
                  </pic:spPr>
                </pic:pic>
              </a:graphicData>
            </a:graphic>
          </wp:inline>
        </w:drawing>
      </w:r>
    </w:p>
    <w:p w:rsidR="00667DF3" w:rsidRDefault="00667DF3">
      <w:pPr>
        <w:rPr>
          <w:rFonts w:ascii="Arial" w:eastAsia="Times New Roman" w:hAnsi="Arial" w:cs="Arial"/>
          <w:sz w:val="24"/>
          <w:szCs w:val="24"/>
          <w:lang w:val="en-GB" w:eastAsia="nl-NL"/>
        </w:rPr>
      </w:pPr>
      <w:r>
        <w:rPr>
          <w:rFonts w:ascii="Arial" w:hAnsi="Arial" w:cs="Arial"/>
          <w:sz w:val="24"/>
          <w:szCs w:val="24"/>
        </w:rPr>
        <w:br w:type="page"/>
      </w:r>
    </w:p>
    <w:p w:rsidR="006B7ED0" w:rsidRPr="006B7ED0" w:rsidRDefault="006B7ED0" w:rsidP="006B7ED0">
      <w:pPr>
        <w:pStyle w:val="01Standaard"/>
        <w:spacing w:before="120" w:line="360" w:lineRule="auto"/>
        <w:rPr>
          <w:rFonts w:ascii="Arial" w:hAnsi="Arial" w:cs="Arial"/>
          <w:sz w:val="24"/>
          <w:szCs w:val="24"/>
        </w:rPr>
      </w:pPr>
      <w:r w:rsidRPr="006B7ED0">
        <w:rPr>
          <w:rFonts w:ascii="Arial" w:hAnsi="Arial" w:cs="Arial"/>
          <w:sz w:val="24"/>
          <w:szCs w:val="24"/>
        </w:rPr>
        <w:lastRenderedPageBreak/>
        <w:t xml:space="preserve">ISO 9001, ISO 27001 and privacy certification have a lot in common. The most important shared elements are: </w:t>
      </w:r>
    </w:p>
    <w:p w:rsidR="006B7ED0" w:rsidRPr="006B7ED0" w:rsidRDefault="006B7ED0" w:rsidP="006B7ED0">
      <w:pPr>
        <w:pStyle w:val="01Standaard"/>
        <w:numPr>
          <w:ilvl w:val="0"/>
          <w:numId w:val="8"/>
        </w:numPr>
        <w:spacing w:before="120" w:line="360" w:lineRule="auto"/>
        <w:rPr>
          <w:rFonts w:ascii="Arial" w:hAnsi="Arial" w:cs="Arial"/>
          <w:sz w:val="24"/>
          <w:szCs w:val="24"/>
        </w:rPr>
      </w:pPr>
      <w:r w:rsidRPr="006B7ED0">
        <w:rPr>
          <w:rFonts w:ascii="Arial" w:hAnsi="Arial" w:cs="Arial"/>
          <w:sz w:val="24"/>
          <w:szCs w:val="24"/>
        </w:rPr>
        <w:t>It is all about management. You have to prove that you act the right way, now and in the future.</w:t>
      </w:r>
    </w:p>
    <w:p w:rsidR="006B7ED0" w:rsidRPr="006B7ED0" w:rsidRDefault="006B7ED0" w:rsidP="006B7ED0">
      <w:pPr>
        <w:pStyle w:val="01Standaard"/>
        <w:numPr>
          <w:ilvl w:val="0"/>
          <w:numId w:val="8"/>
        </w:numPr>
        <w:spacing w:before="120" w:line="360" w:lineRule="auto"/>
        <w:rPr>
          <w:rFonts w:ascii="Arial" w:hAnsi="Arial" w:cs="Arial"/>
          <w:sz w:val="24"/>
          <w:szCs w:val="24"/>
        </w:rPr>
      </w:pPr>
      <w:r w:rsidRPr="006B7ED0">
        <w:rPr>
          <w:rFonts w:ascii="Arial" w:hAnsi="Arial" w:cs="Arial"/>
          <w:sz w:val="24"/>
          <w:szCs w:val="24"/>
        </w:rPr>
        <w:t>Plan Do Check Act cycle = be open about mistakes, investigate the possibility to learn from your own mistakes and those of others and decide what you are going to do about it (‘doing nothing’ is also an option, but you need a motivation).</w:t>
      </w:r>
    </w:p>
    <w:p w:rsidR="00F30C27" w:rsidRPr="00EC5F5A"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sidR="006B7ED0">
        <w:rPr>
          <w:rFonts w:ascii="Arial" w:hAnsi="Arial" w:cs="Arial"/>
          <w:b/>
          <w:sz w:val="24"/>
          <w:szCs w:val="24"/>
          <w:lang w:val="en-GB"/>
        </w:rPr>
        <w:t xml:space="preserve">The road to certification </w:t>
      </w:r>
    </w:p>
    <w:p w:rsidR="006B7ED0" w:rsidRPr="006B7ED0" w:rsidRDefault="006B7ED0" w:rsidP="006B7ED0">
      <w:pPr>
        <w:spacing w:before="160" w:after="0" w:line="360" w:lineRule="auto"/>
        <w:rPr>
          <w:rFonts w:ascii="Arial" w:hAnsi="Arial" w:cs="Arial"/>
          <w:i/>
          <w:sz w:val="24"/>
          <w:szCs w:val="24"/>
        </w:rPr>
      </w:pPr>
      <w:r>
        <w:rPr>
          <w:rFonts w:ascii="Arial" w:hAnsi="Arial" w:cs="Arial"/>
          <w:i/>
          <w:sz w:val="24"/>
          <w:szCs w:val="24"/>
        </w:rPr>
        <w:t>4</w:t>
      </w:r>
      <w:r w:rsidRPr="006011B3">
        <w:rPr>
          <w:rFonts w:ascii="Arial" w:hAnsi="Arial" w:cs="Arial"/>
          <w:i/>
          <w:sz w:val="24"/>
          <w:szCs w:val="24"/>
        </w:rPr>
        <w:t xml:space="preserve">.1. </w:t>
      </w:r>
      <w:r w:rsidRPr="006B7ED0">
        <w:rPr>
          <w:rFonts w:ascii="Arial" w:hAnsi="Arial" w:cs="Arial"/>
          <w:i/>
          <w:sz w:val="24"/>
          <w:szCs w:val="24"/>
        </w:rPr>
        <w:t xml:space="preserve">The current situation </w:t>
      </w:r>
    </w:p>
    <w:tbl>
      <w:tblPr>
        <w:tblStyle w:val="Tabelraster"/>
        <w:tblW w:w="0" w:type="auto"/>
        <w:tblLook w:val="04A0" w:firstRow="1" w:lastRow="0" w:firstColumn="1" w:lastColumn="0" w:noHBand="0" w:noVBand="1"/>
      </w:tblPr>
      <w:tblGrid>
        <w:gridCol w:w="1990"/>
        <w:gridCol w:w="1991"/>
        <w:gridCol w:w="1991"/>
        <w:gridCol w:w="1991"/>
      </w:tblGrid>
      <w:tr w:rsidR="006B7ED0" w:rsidRPr="006B7ED0" w:rsidTr="00F310F8">
        <w:tc>
          <w:tcPr>
            <w:tcW w:w="1990" w:type="dxa"/>
          </w:tcPr>
          <w:p w:rsidR="006B7ED0" w:rsidRPr="006B7ED0" w:rsidRDefault="006B7ED0" w:rsidP="006B7ED0">
            <w:pPr>
              <w:pStyle w:val="01Standaard"/>
              <w:spacing w:line="360" w:lineRule="auto"/>
              <w:rPr>
                <w:rFonts w:ascii="Arial" w:hAnsi="Arial" w:cs="Arial"/>
                <w:i/>
                <w:sz w:val="24"/>
                <w:szCs w:val="24"/>
              </w:rPr>
            </w:pPr>
          </w:p>
        </w:tc>
        <w:tc>
          <w:tcPr>
            <w:tcW w:w="1991" w:type="dxa"/>
          </w:tcPr>
          <w:p w:rsidR="006B7ED0" w:rsidRPr="006B7ED0" w:rsidRDefault="006B7ED0" w:rsidP="006B7ED0">
            <w:pPr>
              <w:pStyle w:val="01Standaard"/>
              <w:spacing w:line="360" w:lineRule="auto"/>
              <w:jc w:val="center"/>
              <w:rPr>
                <w:rFonts w:ascii="Arial" w:hAnsi="Arial" w:cs="Arial"/>
                <w:i/>
                <w:sz w:val="24"/>
                <w:szCs w:val="24"/>
              </w:rPr>
            </w:pPr>
            <w:r w:rsidRPr="006B7ED0">
              <w:rPr>
                <w:rFonts w:ascii="Arial" w:hAnsi="Arial" w:cs="Arial"/>
                <w:i/>
                <w:sz w:val="24"/>
                <w:szCs w:val="24"/>
              </w:rPr>
              <w:t>Goal</w:t>
            </w:r>
          </w:p>
        </w:tc>
        <w:tc>
          <w:tcPr>
            <w:tcW w:w="1991" w:type="dxa"/>
          </w:tcPr>
          <w:p w:rsidR="006B7ED0" w:rsidRPr="006B7ED0" w:rsidRDefault="006B7ED0" w:rsidP="006B7ED0">
            <w:pPr>
              <w:pStyle w:val="01Standaard"/>
              <w:spacing w:line="360" w:lineRule="auto"/>
              <w:jc w:val="center"/>
              <w:rPr>
                <w:rFonts w:ascii="Arial" w:hAnsi="Arial" w:cs="Arial"/>
                <w:i/>
                <w:sz w:val="24"/>
                <w:szCs w:val="24"/>
              </w:rPr>
            </w:pPr>
            <w:r w:rsidRPr="006B7ED0">
              <w:rPr>
                <w:rFonts w:ascii="Arial" w:hAnsi="Arial" w:cs="Arial"/>
                <w:i/>
                <w:sz w:val="24"/>
                <w:szCs w:val="24"/>
              </w:rPr>
              <w:t>Current situation</w:t>
            </w:r>
          </w:p>
        </w:tc>
        <w:tc>
          <w:tcPr>
            <w:tcW w:w="1991" w:type="dxa"/>
          </w:tcPr>
          <w:p w:rsidR="006B7ED0" w:rsidRPr="006B7ED0" w:rsidRDefault="006B7ED0" w:rsidP="006B7ED0">
            <w:pPr>
              <w:pStyle w:val="01Standaard"/>
              <w:spacing w:line="360" w:lineRule="auto"/>
              <w:jc w:val="center"/>
              <w:rPr>
                <w:rFonts w:ascii="Arial" w:hAnsi="Arial" w:cs="Arial"/>
                <w:i/>
                <w:sz w:val="24"/>
                <w:szCs w:val="24"/>
              </w:rPr>
            </w:pPr>
            <w:r w:rsidRPr="006B7ED0">
              <w:rPr>
                <w:rFonts w:ascii="Arial" w:hAnsi="Arial" w:cs="Arial"/>
                <w:i/>
                <w:sz w:val="24"/>
                <w:szCs w:val="24"/>
              </w:rPr>
              <w:t>Status</w:t>
            </w:r>
          </w:p>
        </w:tc>
      </w:tr>
      <w:tr w:rsidR="006B7ED0" w:rsidRPr="006B7ED0" w:rsidTr="00F310F8">
        <w:tc>
          <w:tcPr>
            <w:tcW w:w="1990" w:type="dxa"/>
          </w:tcPr>
          <w:p w:rsidR="006B7ED0" w:rsidRPr="006B7ED0" w:rsidRDefault="006B7ED0" w:rsidP="006B7ED0">
            <w:pPr>
              <w:pStyle w:val="01Standaard"/>
              <w:spacing w:line="360" w:lineRule="auto"/>
              <w:rPr>
                <w:rFonts w:ascii="Arial" w:hAnsi="Arial" w:cs="Arial"/>
                <w:sz w:val="24"/>
                <w:szCs w:val="24"/>
              </w:rPr>
            </w:pPr>
            <w:r w:rsidRPr="006B7ED0">
              <w:rPr>
                <w:rFonts w:ascii="Arial" w:hAnsi="Arial" w:cs="Arial"/>
                <w:sz w:val="24"/>
                <w:szCs w:val="24"/>
              </w:rPr>
              <w:t>Privacy proof</w:t>
            </w:r>
          </w:p>
        </w:tc>
        <w:tc>
          <w:tcPr>
            <w:tcW w:w="1991" w:type="dxa"/>
          </w:tcPr>
          <w:p w:rsidR="006B7ED0" w:rsidRPr="006B7ED0" w:rsidRDefault="006B7ED0" w:rsidP="006B7ED0">
            <w:pPr>
              <w:pStyle w:val="01Standaard"/>
              <w:spacing w:line="360" w:lineRule="auto"/>
              <w:jc w:val="center"/>
              <w:rPr>
                <w:rFonts w:ascii="Arial" w:hAnsi="Arial" w:cs="Arial"/>
                <w:sz w:val="24"/>
                <w:szCs w:val="24"/>
              </w:rPr>
            </w:pPr>
            <w:r w:rsidRPr="006B7ED0">
              <w:rPr>
                <w:rFonts w:ascii="Arial" w:hAnsi="Arial" w:cs="Arial"/>
                <w:sz w:val="24"/>
                <w:szCs w:val="24"/>
              </w:rPr>
              <w:t>2018</w:t>
            </w:r>
          </w:p>
        </w:tc>
        <w:tc>
          <w:tcPr>
            <w:tcW w:w="1991" w:type="dxa"/>
          </w:tcPr>
          <w:p w:rsidR="006B7ED0" w:rsidRPr="006B7ED0" w:rsidRDefault="006B7ED0" w:rsidP="00667DF3">
            <w:pPr>
              <w:pStyle w:val="01Standaard"/>
              <w:spacing w:line="360" w:lineRule="auto"/>
              <w:jc w:val="center"/>
              <w:rPr>
                <w:rFonts w:ascii="Arial" w:hAnsi="Arial" w:cs="Arial"/>
                <w:sz w:val="24"/>
                <w:szCs w:val="24"/>
              </w:rPr>
            </w:pPr>
            <w:r w:rsidRPr="006B7ED0">
              <w:rPr>
                <w:rFonts w:ascii="Arial" w:hAnsi="Arial" w:cs="Arial"/>
                <w:sz w:val="24"/>
                <w:szCs w:val="24"/>
              </w:rPr>
              <w:t>99 %</w:t>
            </w:r>
          </w:p>
        </w:tc>
        <w:tc>
          <w:tcPr>
            <w:tcW w:w="1991" w:type="dxa"/>
          </w:tcPr>
          <w:p w:rsidR="006B7ED0" w:rsidRPr="006B7ED0" w:rsidRDefault="006B7ED0" w:rsidP="006B7ED0">
            <w:pPr>
              <w:pStyle w:val="01Standaard"/>
              <w:spacing w:line="360" w:lineRule="auto"/>
              <w:jc w:val="center"/>
              <w:rPr>
                <w:rFonts w:ascii="Arial" w:hAnsi="Arial" w:cs="Arial"/>
                <w:sz w:val="24"/>
                <w:szCs w:val="24"/>
              </w:rPr>
            </w:pPr>
            <w:r w:rsidRPr="006B7ED0">
              <w:rPr>
                <w:rFonts w:ascii="Arial" w:hAnsi="Arial" w:cs="Arial"/>
                <w:color w:val="00B050"/>
                <w:sz w:val="24"/>
                <w:szCs w:val="24"/>
              </w:rPr>
              <w:sym w:font="Wingdings" w:char="F04A"/>
            </w:r>
          </w:p>
        </w:tc>
      </w:tr>
      <w:tr w:rsidR="006B7ED0" w:rsidRPr="006B7ED0" w:rsidTr="00F310F8">
        <w:tc>
          <w:tcPr>
            <w:tcW w:w="1990" w:type="dxa"/>
          </w:tcPr>
          <w:p w:rsidR="006B7ED0" w:rsidRPr="006B7ED0" w:rsidRDefault="006B7ED0" w:rsidP="006B7ED0">
            <w:pPr>
              <w:pStyle w:val="01Standaard"/>
              <w:spacing w:line="360" w:lineRule="auto"/>
              <w:rPr>
                <w:rFonts w:ascii="Arial" w:hAnsi="Arial" w:cs="Arial"/>
                <w:sz w:val="24"/>
                <w:szCs w:val="24"/>
              </w:rPr>
            </w:pPr>
            <w:r w:rsidRPr="006B7ED0">
              <w:rPr>
                <w:rFonts w:ascii="Arial" w:hAnsi="Arial" w:cs="Arial"/>
                <w:sz w:val="24"/>
                <w:szCs w:val="24"/>
              </w:rPr>
              <w:t>ISO 27001</w:t>
            </w:r>
          </w:p>
        </w:tc>
        <w:tc>
          <w:tcPr>
            <w:tcW w:w="1991" w:type="dxa"/>
          </w:tcPr>
          <w:p w:rsidR="006B7ED0" w:rsidRPr="006B7ED0" w:rsidRDefault="006B7ED0" w:rsidP="006B7ED0">
            <w:pPr>
              <w:pStyle w:val="01Standaard"/>
              <w:spacing w:line="360" w:lineRule="auto"/>
              <w:jc w:val="center"/>
              <w:rPr>
                <w:rFonts w:ascii="Arial" w:hAnsi="Arial" w:cs="Arial"/>
                <w:sz w:val="24"/>
                <w:szCs w:val="24"/>
              </w:rPr>
            </w:pPr>
            <w:r w:rsidRPr="006B7ED0">
              <w:rPr>
                <w:rFonts w:ascii="Arial" w:hAnsi="Arial" w:cs="Arial"/>
                <w:sz w:val="24"/>
                <w:szCs w:val="24"/>
              </w:rPr>
              <w:t>2017</w:t>
            </w:r>
          </w:p>
        </w:tc>
        <w:tc>
          <w:tcPr>
            <w:tcW w:w="1991" w:type="dxa"/>
          </w:tcPr>
          <w:p w:rsidR="006B7ED0" w:rsidRPr="006B7ED0" w:rsidRDefault="006B7ED0" w:rsidP="00667DF3">
            <w:pPr>
              <w:pStyle w:val="01Standaard"/>
              <w:spacing w:line="360" w:lineRule="auto"/>
              <w:jc w:val="center"/>
              <w:rPr>
                <w:rFonts w:ascii="Arial" w:hAnsi="Arial" w:cs="Arial"/>
                <w:sz w:val="24"/>
                <w:szCs w:val="24"/>
              </w:rPr>
            </w:pPr>
            <w:r w:rsidRPr="006B7ED0">
              <w:rPr>
                <w:rFonts w:ascii="Arial" w:hAnsi="Arial" w:cs="Arial"/>
                <w:sz w:val="24"/>
                <w:szCs w:val="24"/>
              </w:rPr>
              <w:t>Certified</w:t>
            </w:r>
          </w:p>
        </w:tc>
        <w:tc>
          <w:tcPr>
            <w:tcW w:w="1991" w:type="dxa"/>
          </w:tcPr>
          <w:p w:rsidR="006B7ED0" w:rsidRPr="006B7ED0" w:rsidRDefault="006B7ED0" w:rsidP="006B7ED0">
            <w:pPr>
              <w:pStyle w:val="01Standaard"/>
              <w:spacing w:line="360" w:lineRule="auto"/>
              <w:jc w:val="center"/>
              <w:rPr>
                <w:rFonts w:ascii="Arial" w:hAnsi="Arial" w:cs="Arial"/>
                <w:color w:val="00B050"/>
                <w:sz w:val="24"/>
                <w:szCs w:val="24"/>
              </w:rPr>
            </w:pPr>
            <w:r w:rsidRPr="006B7ED0">
              <w:rPr>
                <w:rFonts w:ascii="Arial" w:hAnsi="Arial" w:cs="Arial"/>
                <w:color w:val="00B050"/>
                <w:sz w:val="24"/>
                <w:szCs w:val="24"/>
              </w:rPr>
              <w:sym w:font="Wingdings" w:char="F04A"/>
            </w:r>
          </w:p>
        </w:tc>
      </w:tr>
      <w:tr w:rsidR="006B7ED0" w:rsidRPr="006B7ED0" w:rsidTr="00F310F8">
        <w:tc>
          <w:tcPr>
            <w:tcW w:w="1990" w:type="dxa"/>
          </w:tcPr>
          <w:p w:rsidR="006B7ED0" w:rsidRPr="006B7ED0" w:rsidRDefault="006B7ED0" w:rsidP="006B7ED0">
            <w:pPr>
              <w:pStyle w:val="01Standaard"/>
              <w:spacing w:line="360" w:lineRule="auto"/>
              <w:rPr>
                <w:rFonts w:ascii="Arial" w:hAnsi="Arial" w:cs="Arial"/>
                <w:sz w:val="24"/>
                <w:szCs w:val="24"/>
              </w:rPr>
            </w:pPr>
            <w:r w:rsidRPr="006B7ED0">
              <w:rPr>
                <w:rFonts w:ascii="Arial" w:hAnsi="Arial" w:cs="Arial"/>
                <w:sz w:val="24"/>
                <w:szCs w:val="24"/>
              </w:rPr>
              <w:t>ISO 9001</w:t>
            </w:r>
          </w:p>
        </w:tc>
        <w:tc>
          <w:tcPr>
            <w:tcW w:w="1991" w:type="dxa"/>
          </w:tcPr>
          <w:p w:rsidR="006B7ED0" w:rsidRPr="006B7ED0" w:rsidRDefault="006B7ED0" w:rsidP="006B7ED0">
            <w:pPr>
              <w:pStyle w:val="01Standaard"/>
              <w:spacing w:line="360" w:lineRule="auto"/>
              <w:jc w:val="center"/>
              <w:rPr>
                <w:rFonts w:ascii="Arial" w:hAnsi="Arial" w:cs="Arial"/>
                <w:sz w:val="24"/>
                <w:szCs w:val="24"/>
              </w:rPr>
            </w:pPr>
            <w:r w:rsidRPr="006B7ED0">
              <w:rPr>
                <w:rFonts w:ascii="Arial" w:hAnsi="Arial" w:cs="Arial"/>
                <w:sz w:val="24"/>
                <w:szCs w:val="24"/>
              </w:rPr>
              <w:t>2018</w:t>
            </w:r>
          </w:p>
        </w:tc>
        <w:tc>
          <w:tcPr>
            <w:tcW w:w="1991" w:type="dxa"/>
          </w:tcPr>
          <w:p w:rsidR="006B7ED0" w:rsidRPr="006B7ED0" w:rsidRDefault="006B7ED0" w:rsidP="00667DF3">
            <w:pPr>
              <w:pStyle w:val="01Standaard"/>
              <w:numPr>
                <w:ilvl w:val="0"/>
                <w:numId w:val="17"/>
              </w:numPr>
              <w:spacing w:line="360" w:lineRule="auto"/>
              <w:ind w:left="357" w:hanging="357"/>
              <w:jc w:val="center"/>
              <w:rPr>
                <w:rFonts w:ascii="Arial" w:hAnsi="Arial" w:cs="Arial"/>
                <w:sz w:val="24"/>
                <w:szCs w:val="24"/>
              </w:rPr>
            </w:pPr>
            <w:r w:rsidRPr="006B7ED0">
              <w:rPr>
                <w:rFonts w:ascii="Arial" w:hAnsi="Arial" w:cs="Arial"/>
                <w:sz w:val="24"/>
                <w:szCs w:val="24"/>
              </w:rPr>
              <w:t>%</w:t>
            </w:r>
          </w:p>
        </w:tc>
        <w:tc>
          <w:tcPr>
            <w:tcW w:w="1991" w:type="dxa"/>
          </w:tcPr>
          <w:p w:rsidR="006B7ED0" w:rsidRPr="006B7ED0" w:rsidRDefault="006B7ED0" w:rsidP="006B7ED0">
            <w:pPr>
              <w:pStyle w:val="01Standaard"/>
              <w:spacing w:line="360" w:lineRule="auto"/>
              <w:jc w:val="center"/>
              <w:rPr>
                <w:rFonts w:ascii="Arial" w:hAnsi="Arial" w:cs="Arial"/>
                <w:sz w:val="24"/>
                <w:szCs w:val="24"/>
              </w:rPr>
            </w:pPr>
            <w:r w:rsidRPr="006B7ED0">
              <w:rPr>
                <w:rFonts w:ascii="Arial" w:hAnsi="Arial" w:cs="Arial"/>
                <w:color w:val="00B050"/>
                <w:sz w:val="24"/>
                <w:szCs w:val="24"/>
              </w:rPr>
              <w:sym w:font="Wingdings" w:char="F04A"/>
            </w:r>
          </w:p>
        </w:tc>
      </w:tr>
    </w:tbl>
    <w:p w:rsidR="006B7ED0" w:rsidRPr="00E95C93" w:rsidRDefault="006B7ED0" w:rsidP="006B7ED0">
      <w:pPr>
        <w:pStyle w:val="03Kop2"/>
        <w:numPr>
          <w:ilvl w:val="0"/>
          <w:numId w:val="0"/>
        </w:numPr>
        <w:spacing w:before="160" w:line="360" w:lineRule="auto"/>
        <w:rPr>
          <w:rFonts w:ascii="Arial" w:hAnsi="Arial" w:cs="Arial"/>
          <w:b w:val="0"/>
          <w:i/>
          <w:sz w:val="24"/>
          <w:szCs w:val="24"/>
        </w:rPr>
      </w:pPr>
      <w:r w:rsidRPr="00E95C93">
        <w:rPr>
          <w:rFonts w:ascii="Arial" w:hAnsi="Arial" w:cs="Arial"/>
          <w:b w:val="0"/>
          <w:i/>
          <w:sz w:val="24"/>
          <w:szCs w:val="24"/>
        </w:rPr>
        <w:t>4.2 Privacy</w:t>
      </w:r>
    </w:p>
    <w:p w:rsidR="006B7ED0" w:rsidRPr="006B7ED0" w:rsidRDefault="006B7ED0" w:rsidP="006B7ED0">
      <w:pPr>
        <w:pStyle w:val="01Standaard"/>
        <w:spacing w:before="120" w:line="360" w:lineRule="auto"/>
        <w:rPr>
          <w:rFonts w:ascii="Arial" w:hAnsi="Arial" w:cs="Arial"/>
          <w:sz w:val="24"/>
          <w:szCs w:val="24"/>
        </w:rPr>
      </w:pPr>
      <w:r w:rsidRPr="006B7ED0">
        <w:rPr>
          <w:rFonts w:ascii="Arial" w:hAnsi="Arial" w:cs="Arial"/>
          <w:sz w:val="24"/>
          <w:szCs w:val="24"/>
        </w:rPr>
        <w:t xml:space="preserve">In 2015 we </w:t>
      </w:r>
      <w:r w:rsidR="00800C6D">
        <w:rPr>
          <w:rFonts w:ascii="Arial" w:hAnsi="Arial" w:cs="Arial"/>
          <w:sz w:val="24"/>
          <w:szCs w:val="24"/>
        </w:rPr>
        <w:t xml:space="preserve">have obtained </w:t>
      </w:r>
      <w:r w:rsidRPr="006B7ED0">
        <w:rPr>
          <w:rFonts w:ascii="Arial" w:hAnsi="Arial" w:cs="Arial"/>
          <w:sz w:val="24"/>
          <w:szCs w:val="24"/>
        </w:rPr>
        <w:t xml:space="preserve">our first certificate ‘privacy proof’. We concluded not only that this was a good method to prove the public our involvement </w:t>
      </w:r>
      <w:r w:rsidR="000037E2">
        <w:rPr>
          <w:rFonts w:ascii="Arial" w:hAnsi="Arial" w:cs="Arial"/>
          <w:sz w:val="24"/>
          <w:szCs w:val="24"/>
        </w:rPr>
        <w:t xml:space="preserve">and commitment to respect </w:t>
      </w:r>
      <w:r w:rsidRPr="006B7ED0">
        <w:rPr>
          <w:rFonts w:ascii="Arial" w:hAnsi="Arial" w:cs="Arial"/>
          <w:sz w:val="24"/>
          <w:szCs w:val="24"/>
        </w:rPr>
        <w:t xml:space="preserve">privacy but it also helped us to improve our information security system. Furthermore my colleagues (= “my clients”) liked our approach very much. </w:t>
      </w:r>
    </w:p>
    <w:p w:rsidR="006B7ED0" w:rsidRPr="006B7ED0" w:rsidRDefault="006B7ED0" w:rsidP="006B7ED0">
      <w:pPr>
        <w:pStyle w:val="01Standaard"/>
        <w:spacing w:before="120" w:line="360" w:lineRule="auto"/>
        <w:rPr>
          <w:rFonts w:ascii="Arial" w:hAnsi="Arial" w:cs="Arial"/>
          <w:sz w:val="24"/>
          <w:szCs w:val="24"/>
        </w:rPr>
      </w:pPr>
      <w:r w:rsidRPr="006B7ED0">
        <w:rPr>
          <w:rFonts w:ascii="Arial" w:hAnsi="Arial" w:cs="Arial"/>
          <w:sz w:val="24"/>
          <w:szCs w:val="24"/>
        </w:rPr>
        <w:t xml:space="preserve">The approach consists </w:t>
      </w:r>
      <w:r w:rsidR="000037E2">
        <w:rPr>
          <w:rFonts w:ascii="Arial" w:hAnsi="Arial" w:cs="Arial"/>
          <w:sz w:val="24"/>
          <w:szCs w:val="24"/>
        </w:rPr>
        <w:t>of:</w:t>
      </w:r>
    </w:p>
    <w:p w:rsidR="006B7ED0" w:rsidRPr="006B7ED0" w:rsidRDefault="006B7ED0" w:rsidP="00E95C93">
      <w:pPr>
        <w:pStyle w:val="01Standaard"/>
        <w:numPr>
          <w:ilvl w:val="0"/>
          <w:numId w:val="13"/>
        </w:numPr>
        <w:spacing w:before="120" w:line="360" w:lineRule="auto"/>
        <w:rPr>
          <w:rFonts w:ascii="Arial" w:hAnsi="Arial" w:cs="Arial"/>
          <w:sz w:val="24"/>
          <w:szCs w:val="24"/>
        </w:rPr>
      </w:pPr>
      <w:r w:rsidRPr="006B7ED0">
        <w:rPr>
          <w:rFonts w:ascii="Arial" w:hAnsi="Arial" w:cs="Arial"/>
          <w:sz w:val="24"/>
          <w:szCs w:val="24"/>
        </w:rPr>
        <w:t>‘Translating’ the Dutch privacy code to the pra</w:t>
      </w:r>
      <w:r w:rsidR="000037E2">
        <w:rPr>
          <w:rFonts w:ascii="Arial" w:hAnsi="Arial" w:cs="Arial"/>
          <w:sz w:val="24"/>
          <w:szCs w:val="24"/>
        </w:rPr>
        <w:t>ctice of Statistics Netherlands;</w:t>
      </w:r>
    </w:p>
    <w:p w:rsidR="006B7ED0" w:rsidRPr="006B7ED0" w:rsidRDefault="006B7ED0" w:rsidP="00E95C93">
      <w:pPr>
        <w:pStyle w:val="01Standaard"/>
        <w:numPr>
          <w:ilvl w:val="0"/>
          <w:numId w:val="13"/>
        </w:numPr>
        <w:spacing w:before="120" w:line="360" w:lineRule="auto"/>
        <w:rPr>
          <w:rFonts w:ascii="Arial" w:hAnsi="Arial" w:cs="Arial"/>
          <w:sz w:val="24"/>
          <w:szCs w:val="24"/>
        </w:rPr>
      </w:pPr>
      <w:r w:rsidRPr="006B7ED0">
        <w:rPr>
          <w:rFonts w:ascii="Arial" w:hAnsi="Arial" w:cs="Arial"/>
          <w:sz w:val="24"/>
          <w:szCs w:val="24"/>
        </w:rPr>
        <w:t>A fit-g</w:t>
      </w:r>
      <w:r w:rsidR="000037E2">
        <w:rPr>
          <w:rFonts w:ascii="Arial" w:hAnsi="Arial" w:cs="Arial"/>
          <w:sz w:val="24"/>
          <w:szCs w:val="24"/>
        </w:rPr>
        <w:t>ap analysis and filling the gap;</w:t>
      </w:r>
    </w:p>
    <w:p w:rsidR="006B7ED0" w:rsidRPr="006B7ED0" w:rsidRDefault="000037E2" w:rsidP="00E95C93">
      <w:pPr>
        <w:pStyle w:val="01Standaard"/>
        <w:numPr>
          <w:ilvl w:val="0"/>
          <w:numId w:val="13"/>
        </w:numPr>
        <w:spacing w:before="120" w:line="360" w:lineRule="auto"/>
        <w:rPr>
          <w:rFonts w:ascii="Arial" w:hAnsi="Arial" w:cs="Arial"/>
          <w:sz w:val="24"/>
          <w:szCs w:val="24"/>
        </w:rPr>
      </w:pPr>
      <w:r>
        <w:rPr>
          <w:rFonts w:ascii="Arial" w:hAnsi="Arial" w:cs="Arial"/>
          <w:sz w:val="24"/>
          <w:szCs w:val="24"/>
        </w:rPr>
        <w:t>Conducting t</w:t>
      </w:r>
      <w:r w:rsidR="006B7ED0" w:rsidRPr="006B7ED0">
        <w:rPr>
          <w:rFonts w:ascii="Arial" w:hAnsi="Arial" w:cs="Arial"/>
          <w:sz w:val="24"/>
          <w:szCs w:val="24"/>
        </w:rPr>
        <w:t>he first step of the external audit: did there remain any major gaps?</w:t>
      </w:r>
    </w:p>
    <w:p w:rsidR="006B7ED0" w:rsidRPr="006B7ED0" w:rsidRDefault="006B7ED0" w:rsidP="00E95C93">
      <w:pPr>
        <w:pStyle w:val="01Standaard"/>
        <w:numPr>
          <w:ilvl w:val="0"/>
          <w:numId w:val="13"/>
        </w:numPr>
        <w:spacing w:before="120" w:line="360" w:lineRule="auto"/>
        <w:rPr>
          <w:rFonts w:ascii="Arial" w:hAnsi="Arial" w:cs="Arial"/>
          <w:sz w:val="24"/>
          <w:szCs w:val="24"/>
        </w:rPr>
      </w:pPr>
      <w:r w:rsidRPr="006B7ED0">
        <w:rPr>
          <w:rFonts w:ascii="Arial" w:hAnsi="Arial" w:cs="Arial"/>
          <w:sz w:val="24"/>
          <w:szCs w:val="24"/>
        </w:rPr>
        <w:t>Filli</w:t>
      </w:r>
      <w:r w:rsidR="000037E2">
        <w:rPr>
          <w:rFonts w:ascii="Arial" w:hAnsi="Arial" w:cs="Arial"/>
          <w:sz w:val="24"/>
          <w:szCs w:val="24"/>
        </w:rPr>
        <w:t>ng those gaps;</w:t>
      </w:r>
    </w:p>
    <w:p w:rsidR="006B7ED0" w:rsidRDefault="000037E2" w:rsidP="00E95C93">
      <w:pPr>
        <w:pStyle w:val="01Standaard"/>
        <w:numPr>
          <w:ilvl w:val="0"/>
          <w:numId w:val="13"/>
        </w:numPr>
        <w:spacing w:before="120" w:line="360" w:lineRule="auto"/>
        <w:rPr>
          <w:rFonts w:ascii="Arial" w:hAnsi="Arial" w:cs="Arial"/>
          <w:sz w:val="24"/>
          <w:szCs w:val="24"/>
        </w:rPr>
      </w:pPr>
      <w:r>
        <w:rPr>
          <w:rFonts w:ascii="Arial" w:hAnsi="Arial" w:cs="Arial"/>
          <w:sz w:val="24"/>
          <w:szCs w:val="24"/>
        </w:rPr>
        <w:t>Conducting t</w:t>
      </w:r>
      <w:r w:rsidR="006B7ED0" w:rsidRPr="006B7ED0">
        <w:rPr>
          <w:rFonts w:ascii="Arial" w:hAnsi="Arial" w:cs="Arial"/>
          <w:sz w:val="24"/>
          <w:szCs w:val="24"/>
        </w:rPr>
        <w:t>he second part of the external audit: are we privacy proof? Is there enough evidence that we manage privacy in a correct way now and in the future?</w:t>
      </w:r>
    </w:p>
    <w:p w:rsidR="000037E2" w:rsidRPr="006B7ED0" w:rsidRDefault="000037E2" w:rsidP="00E95C93">
      <w:pPr>
        <w:pStyle w:val="01Standaard"/>
        <w:numPr>
          <w:ilvl w:val="0"/>
          <w:numId w:val="13"/>
        </w:numPr>
        <w:spacing w:before="120" w:line="360" w:lineRule="auto"/>
        <w:rPr>
          <w:rFonts w:ascii="Arial" w:hAnsi="Arial" w:cs="Arial"/>
          <w:sz w:val="24"/>
          <w:szCs w:val="24"/>
        </w:rPr>
      </w:pPr>
      <w:r>
        <w:rPr>
          <w:rFonts w:ascii="Arial" w:hAnsi="Arial" w:cs="Arial"/>
          <w:sz w:val="24"/>
          <w:szCs w:val="24"/>
        </w:rPr>
        <w:t>Certification.</w:t>
      </w:r>
    </w:p>
    <w:p w:rsidR="006B7ED0" w:rsidRPr="006B7ED0" w:rsidRDefault="006B7ED0" w:rsidP="006B7ED0">
      <w:pPr>
        <w:pStyle w:val="01Standaard"/>
        <w:spacing w:before="120" w:line="360" w:lineRule="auto"/>
        <w:rPr>
          <w:rFonts w:ascii="Arial" w:hAnsi="Arial" w:cs="Arial"/>
          <w:sz w:val="24"/>
          <w:szCs w:val="24"/>
          <w:lang w:val="en-US"/>
        </w:rPr>
      </w:pPr>
      <w:r w:rsidRPr="006B7ED0">
        <w:rPr>
          <w:rFonts w:ascii="Arial" w:hAnsi="Arial" w:cs="Arial"/>
          <w:sz w:val="24"/>
          <w:szCs w:val="24"/>
          <w:lang w:val="en-US"/>
        </w:rPr>
        <w:lastRenderedPageBreak/>
        <w:t>It was possible to work on the remaining gaps observed by the external auditor in a period of one or two month because of the nature of the issues. The Do-phase of the PDCA-cycle was all right, the gaps were mainly in ‘Plan’ (not enough documentation) and in the ‘C’ (not enough checks).</w:t>
      </w:r>
    </w:p>
    <w:p w:rsidR="00E95C93" w:rsidRDefault="006B7ED0" w:rsidP="006B7ED0">
      <w:pPr>
        <w:pStyle w:val="01Standaard"/>
        <w:spacing w:before="120" w:line="360" w:lineRule="auto"/>
        <w:rPr>
          <w:rFonts w:ascii="Arial" w:hAnsi="Arial" w:cs="Arial"/>
          <w:sz w:val="24"/>
          <w:szCs w:val="24"/>
          <w:lang w:val="en-US"/>
        </w:rPr>
      </w:pPr>
      <w:r w:rsidRPr="006B7ED0">
        <w:rPr>
          <w:rFonts w:ascii="Arial" w:hAnsi="Arial" w:cs="Arial"/>
          <w:sz w:val="24"/>
          <w:szCs w:val="24"/>
          <w:lang w:val="en-US"/>
        </w:rPr>
        <w:t xml:space="preserve">We started </w:t>
      </w:r>
      <w:r w:rsidR="000037E2">
        <w:rPr>
          <w:rFonts w:ascii="Arial" w:hAnsi="Arial" w:cs="Arial"/>
          <w:sz w:val="24"/>
          <w:szCs w:val="24"/>
          <w:lang w:val="en-US"/>
        </w:rPr>
        <w:t xml:space="preserve">rather small </w:t>
      </w:r>
      <w:r w:rsidRPr="006B7ED0">
        <w:rPr>
          <w:rFonts w:ascii="Arial" w:hAnsi="Arial" w:cs="Arial"/>
          <w:sz w:val="24"/>
          <w:szCs w:val="24"/>
          <w:lang w:val="en-US"/>
        </w:rPr>
        <w:t xml:space="preserve">with </w:t>
      </w:r>
      <w:r w:rsidR="000037E2">
        <w:rPr>
          <w:rFonts w:ascii="Arial" w:hAnsi="Arial" w:cs="Arial"/>
          <w:sz w:val="24"/>
          <w:szCs w:val="24"/>
          <w:lang w:val="en-US"/>
        </w:rPr>
        <w:t xml:space="preserve">applying for certification for </w:t>
      </w:r>
      <w:r w:rsidRPr="006B7ED0">
        <w:rPr>
          <w:rFonts w:ascii="Arial" w:hAnsi="Arial" w:cs="Arial"/>
          <w:sz w:val="24"/>
          <w:szCs w:val="24"/>
          <w:lang w:val="en-US"/>
        </w:rPr>
        <w:t xml:space="preserve">one </w:t>
      </w:r>
      <w:r w:rsidR="009504EA" w:rsidRPr="00E95C93">
        <w:rPr>
          <w:rFonts w:ascii="Arial" w:hAnsi="Arial" w:cs="Arial"/>
          <w:sz w:val="24"/>
          <w:szCs w:val="24"/>
          <w:lang w:val="en-US"/>
        </w:rPr>
        <w:t xml:space="preserve">statistical </w:t>
      </w:r>
      <w:r w:rsidRPr="006B7ED0">
        <w:rPr>
          <w:rFonts w:ascii="Arial" w:hAnsi="Arial" w:cs="Arial"/>
          <w:sz w:val="24"/>
          <w:szCs w:val="24"/>
          <w:lang w:val="en-US"/>
        </w:rPr>
        <w:t>process</w:t>
      </w:r>
      <w:r w:rsidR="000037E2">
        <w:rPr>
          <w:rFonts w:ascii="Arial" w:hAnsi="Arial" w:cs="Arial"/>
          <w:sz w:val="24"/>
          <w:szCs w:val="24"/>
          <w:lang w:val="en-US"/>
        </w:rPr>
        <w:t xml:space="preserve"> only</w:t>
      </w:r>
      <w:r w:rsidRPr="006B7ED0">
        <w:rPr>
          <w:rFonts w:ascii="Arial" w:hAnsi="Arial" w:cs="Arial"/>
          <w:sz w:val="24"/>
          <w:szCs w:val="24"/>
          <w:lang w:val="en-US"/>
        </w:rPr>
        <w:t xml:space="preserve">. This process was chosen because of the </w:t>
      </w:r>
      <w:r w:rsidR="000037E2">
        <w:rPr>
          <w:rFonts w:ascii="Arial" w:hAnsi="Arial" w:cs="Arial"/>
          <w:sz w:val="24"/>
          <w:szCs w:val="24"/>
          <w:lang w:val="en-US"/>
        </w:rPr>
        <w:t xml:space="preserve">vulnerability for privacy related issues </w:t>
      </w:r>
      <w:r w:rsidRPr="006B7ED0">
        <w:rPr>
          <w:rFonts w:ascii="Arial" w:hAnsi="Arial" w:cs="Arial"/>
          <w:sz w:val="24"/>
          <w:szCs w:val="24"/>
          <w:lang w:val="en-US"/>
        </w:rPr>
        <w:t xml:space="preserve">and because of the enthusiasm of the manager. </w:t>
      </w:r>
    </w:p>
    <w:p w:rsidR="006B7ED0" w:rsidRPr="006B7ED0" w:rsidRDefault="006B7ED0" w:rsidP="00667DF3">
      <w:pPr>
        <w:spacing w:before="120" w:after="0" w:line="360" w:lineRule="auto"/>
        <w:rPr>
          <w:rFonts w:ascii="Arial" w:hAnsi="Arial" w:cs="Arial"/>
          <w:sz w:val="24"/>
          <w:szCs w:val="24"/>
          <w:lang w:val="en-US"/>
        </w:rPr>
      </w:pPr>
      <w:r w:rsidRPr="006B7ED0">
        <w:rPr>
          <w:rFonts w:ascii="Arial" w:hAnsi="Arial" w:cs="Arial"/>
          <w:sz w:val="24"/>
          <w:szCs w:val="24"/>
          <w:lang w:val="en-US"/>
        </w:rPr>
        <w:t xml:space="preserve">However, it was not only this process that was audited. The responsibility for privacy is situated on two levels in the </w:t>
      </w:r>
      <w:proofErr w:type="spellStart"/>
      <w:r w:rsidRPr="006B7ED0">
        <w:rPr>
          <w:rFonts w:ascii="Arial" w:hAnsi="Arial" w:cs="Arial"/>
          <w:sz w:val="24"/>
          <w:szCs w:val="24"/>
          <w:lang w:val="en-US"/>
        </w:rPr>
        <w:t>organisation</w:t>
      </w:r>
      <w:proofErr w:type="spellEnd"/>
      <w:r w:rsidRPr="006B7ED0">
        <w:rPr>
          <w:rFonts w:ascii="Arial" w:hAnsi="Arial" w:cs="Arial"/>
          <w:sz w:val="24"/>
          <w:szCs w:val="24"/>
          <w:lang w:val="en-US"/>
        </w:rPr>
        <w:t xml:space="preserve">: </w:t>
      </w:r>
    </w:p>
    <w:p w:rsidR="006B7ED0" w:rsidRPr="006B7ED0" w:rsidRDefault="006B7ED0" w:rsidP="00E95C93">
      <w:pPr>
        <w:pStyle w:val="01Standaard"/>
        <w:numPr>
          <w:ilvl w:val="0"/>
          <w:numId w:val="14"/>
        </w:numPr>
        <w:spacing w:before="120" w:line="360" w:lineRule="auto"/>
        <w:rPr>
          <w:rFonts w:ascii="Arial" w:hAnsi="Arial" w:cs="Arial"/>
          <w:sz w:val="24"/>
          <w:szCs w:val="24"/>
          <w:lang w:val="en-US"/>
        </w:rPr>
      </w:pPr>
      <w:r w:rsidRPr="006B7ED0">
        <w:rPr>
          <w:rFonts w:ascii="Arial" w:hAnsi="Arial" w:cs="Arial"/>
          <w:sz w:val="24"/>
          <w:szCs w:val="24"/>
          <w:lang w:val="en-US"/>
        </w:rPr>
        <w:t>Central level</w:t>
      </w:r>
    </w:p>
    <w:p w:rsidR="006B7ED0" w:rsidRPr="006B7ED0" w:rsidRDefault="006B7ED0" w:rsidP="00E95C93">
      <w:pPr>
        <w:pStyle w:val="01Standaard"/>
        <w:numPr>
          <w:ilvl w:val="0"/>
          <w:numId w:val="14"/>
        </w:numPr>
        <w:spacing w:before="120" w:line="360" w:lineRule="auto"/>
        <w:rPr>
          <w:rFonts w:ascii="Arial" w:hAnsi="Arial" w:cs="Arial"/>
          <w:sz w:val="24"/>
          <w:szCs w:val="24"/>
          <w:lang w:val="en-US"/>
        </w:rPr>
      </w:pPr>
      <w:r w:rsidRPr="006B7ED0">
        <w:rPr>
          <w:rFonts w:ascii="Arial" w:hAnsi="Arial" w:cs="Arial"/>
          <w:sz w:val="24"/>
          <w:szCs w:val="24"/>
          <w:lang w:val="en-US"/>
        </w:rPr>
        <w:t>Process owners</w:t>
      </w:r>
    </w:p>
    <w:p w:rsidR="006B7ED0" w:rsidRPr="006B7ED0" w:rsidRDefault="006B7ED0" w:rsidP="006B7ED0">
      <w:pPr>
        <w:pStyle w:val="01Standaard"/>
        <w:spacing w:before="120" w:line="360" w:lineRule="auto"/>
        <w:rPr>
          <w:rFonts w:ascii="Arial" w:hAnsi="Arial" w:cs="Arial"/>
          <w:sz w:val="24"/>
          <w:szCs w:val="24"/>
          <w:lang w:val="en-US"/>
        </w:rPr>
      </w:pPr>
      <w:r w:rsidRPr="006B7ED0">
        <w:rPr>
          <w:rFonts w:ascii="Arial" w:hAnsi="Arial" w:cs="Arial"/>
          <w:sz w:val="24"/>
          <w:szCs w:val="24"/>
          <w:lang w:val="en-US"/>
        </w:rPr>
        <w:t xml:space="preserve">Many privacy related actions are </w:t>
      </w:r>
      <w:proofErr w:type="spellStart"/>
      <w:r w:rsidRPr="006B7ED0">
        <w:rPr>
          <w:rFonts w:ascii="Arial" w:hAnsi="Arial" w:cs="Arial"/>
          <w:sz w:val="24"/>
          <w:szCs w:val="24"/>
          <w:lang w:val="en-US"/>
        </w:rPr>
        <w:t>organised</w:t>
      </w:r>
      <w:proofErr w:type="spellEnd"/>
      <w:r w:rsidRPr="006B7ED0">
        <w:rPr>
          <w:rFonts w:ascii="Arial" w:hAnsi="Arial" w:cs="Arial"/>
          <w:sz w:val="24"/>
          <w:szCs w:val="24"/>
          <w:lang w:val="en-US"/>
        </w:rPr>
        <w:t xml:space="preserve"> on a central level. For instance: IT, personal issues (contracts, wages), contracts with deliverers and finance. Al these actions are taken into account of every privacy audit. Therefore, the first audit was not only about one </w:t>
      </w:r>
      <w:r w:rsidR="00667DF3">
        <w:rPr>
          <w:rFonts w:ascii="Arial" w:hAnsi="Arial" w:cs="Arial"/>
          <w:sz w:val="24"/>
          <w:szCs w:val="24"/>
          <w:lang w:val="en-US"/>
        </w:rPr>
        <w:t xml:space="preserve">statistical </w:t>
      </w:r>
      <w:r w:rsidRPr="006B7ED0">
        <w:rPr>
          <w:rFonts w:ascii="Arial" w:hAnsi="Arial" w:cs="Arial"/>
          <w:sz w:val="24"/>
          <w:szCs w:val="24"/>
          <w:lang w:val="en-US"/>
        </w:rPr>
        <w:t xml:space="preserve">production process, but the central level was also taken into account. </w:t>
      </w:r>
    </w:p>
    <w:p w:rsidR="006B7ED0" w:rsidRPr="006B7ED0" w:rsidRDefault="006B7ED0" w:rsidP="006B7ED0">
      <w:pPr>
        <w:pStyle w:val="01Standaard"/>
        <w:spacing w:before="120" w:line="360" w:lineRule="auto"/>
        <w:rPr>
          <w:rFonts w:ascii="Arial" w:hAnsi="Arial" w:cs="Arial"/>
          <w:sz w:val="24"/>
          <w:szCs w:val="24"/>
          <w:lang w:val="en-US"/>
        </w:rPr>
      </w:pPr>
      <w:r w:rsidRPr="006B7ED0">
        <w:rPr>
          <w:rFonts w:ascii="Arial" w:hAnsi="Arial" w:cs="Arial"/>
          <w:sz w:val="24"/>
          <w:szCs w:val="24"/>
          <w:lang w:val="en-US"/>
        </w:rPr>
        <w:t xml:space="preserve">After the first year, we started to certify </w:t>
      </w:r>
      <w:r w:rsidR="000037E2">
        <w:rPr>
          <w:rFonts w:ascii="Arial" w:hAnsi="Arial" w:cs="Arial"/>
          <w:sz w:val="24"/>
          <w:szCs w:val="24"/>
          <w:lang w:val="en-US"/>
        </w:rPr>
        <w:t xml:space="preserve">all the </w:t>
      </w:r>
      <w:r w:rsidR="00667DF3">
        <w:rPr>
          <w:rFonts w:ascii="Arial" w:hAnsi="Arial" w:cs="Arial"/>
          <w:sz w:val="24"/>
          <w:szCs w:val="24"/>
          <w:lang w:val="en-US"/>
        </w:rPr>
        <w:t xml:space="preserve">statistical </w:t>
      </w:r>
      <w:r w:rsidR="000037E2">
        <w:rPr>
          <w:rFonts w:ascii="Arial" w:hAnsi="Arial" w:cs="Arial"/>
          <w:sz w:val="24"/>
          <w:szCs w:val="24"/>
          <w:lang w:val="en-US"/>
        </w:rPr>
        <w:t xml:space="preserve">production processes of </w:t>
      </w:r>
      <w:proofErr w:type="spellStart"/>
      <w:r w:rsidRPr="006B7ED0">
        <w:rPr>
          <w:rFonts w:ascii="Arial" w:hAnsi="Arial" w:cs="Arial"/>
          <w:sz w:val="24"/>
          <w:szCs w:val="24"/>
          <w:lang w:val="en-US"/>
        </w:rPr>
        <w:t>organisational</w:t>
      </w:r>
      <w:proofErr w:type="spellEnd"/>
      <w:r w:rsidRPr="006B7ED0">
        <w:rPr>
          <w:rFonts w:ascii="Arial" w:hAnsi="Arial" w:cs="Arial"/>
          <w:sz w:val="24"/>
          <w:szCs w:val="24"/>
          <w:lang w:val="en-US"/>
        </w:rPr>
        <w:t xml:space="preserve"> entities. In 2017 the central level and all statistical processes were certified. In 2018 all </w:t>
      </w:r>
      <w:r w:rsidR="000037E2">
        <w:rPr>
          <w:rFonts w:ascii="Arial" w:hAnsi="Arial" w:cs="Arial"/>
          <w:sz w:val="24"/>
          <w:szCs w:val="24"/>
          <w:lang w:val="en-US"/>
        </w:rPr>
        <w:t>non-statistical processes (</w:t>
      </w:r>
      <w:r w:rsidRPr="006B7ED0">
        <w:rPr>
          <w:rFonts w:ascii="Arial" w:hAnsi="Arial" w:cs="Arial"/>
          <w:sz w:val="24"/>
          <w:szCs w:val="24"/>
          <w:lang w:val="en-US"/>
        </w:rPr>
        <w:t>internal processes</w:t>
      </w:r>
      <w:r w:rsidR="000037E2">
        <w:rPr>
          <w:rFonts w:ascii="Arial" w:hAnsi="Arial" w:cs="Arial"/>
          <w:sz w:val="24"/>
          <w:szCs w:val="24"/>
          <w:lang w:val="en-US"/>
        </w:rPr>
        <w:t>)</w:t>
      </w:r>
      <w:r w:rsidRPr="006B7ED0">
        <w:rPr>
          <w:rFonts w:ascii="Arial" w:hAnsi="Arial" w:cs="Arial"/>
          <w:sz w:val="24"/>
          <w:szCs w:val="24"/>
          <w:lang w:val="en-US"/>
        </w:rPr>
        <w:t xml:space="preserve"> are added. </w:t>
      </w:r>
    </w:p>
    <w:p w:rsidR="006B7ED0" w:rsidRPr="006B7ED0" w:rsidRDefault="006B7ED0" w:rsidP="006B7ED0">
      <w:pPr>
        <w:pStyle w:val="01Standaard"/>
        <w:spacing w:before="120" w:line="360" w:lineRule="auto"/>
        <w:rPr>
          <w:rFonts w:ascii="Arial" w:hAnsi="Arial" w:cs="Arial"/>
          <w:sz w:val="24"/>
          <w:szCs w:val="24"/>
          <w:lang w:val="en-US"/>
        </w:rPr>
      </w:pPr>
      <w:r w:rsidRPr="006B7ED0">
        <w:rPr>
          <w:rFonts w:ascii="Arial" w:hAnsi="Arial" w:cs="Arial"/>
          <w:sz w:val="24"/>
          <w:szCs w:val="24"/>
          <w:lang w:val="en-US"/>
        </w:rPr>
        <w:t>Of course, privacy was already an issue before we started to think about certification and before Eurostat started to discuss the GDPR. ‘Data protection’ and ‘privacy protection’ are key elements of ‘trust’ and trust is one of the cornerstones of Statistics Netherlands since 1899.</w:t>
      </w:r>
    </w:p>
    <w:p w:rsidR="006B7ED0" w:rsidRPr="008F1098" w:rsidRDefault="006B7ED0" w:rsidP="006B7ED0">
      <w:pPr>
        <w:pStyle w:val="01Standaard"/>
        <w:rPr>
          <w:lang w:val="en-US"/>
        </w:rPr>
      </w:pPr>
    </w:p>
    <w:p w:rsidR="006B7ED0" w:rsidRPr="006B7ED0" w:rsidRDefault="00E95C93" w:rsidP="006B7ED0">
      <w:pPr>
        <w:pStyle w:val="03Kop2"/>
        <w:numPr>
          <w:ilvl w:val="1"/>
          <w:numId w:val="12"/>
        </w:numPr>
        <w:spacing w:before="160" w:line="360" w:lineRule="auto"/>
        <w:ind w:left="357" w:hanging="357"/>
        <w:rPr>
          <w:rFonts w:ascii="Arial" w:hAnsi="Arial" w:cs="Arial"/>
          <w:b w:val="0"/>
          <w:i/>
          <w:sz w:val="24"/>
          <w:szCs w:val="24"/>
        </w:rPr>
      </w:pPr>
      <w:r>
        <w:rPr>
          <w:rFonts w:ascii="Arial" w:hAnsi="Arial" w:cs="Arial"/>
          <w:b w:val="0"/>
          <w:i/>
          <w:sz w:val="24"/>
          <w:szCs w:val="24"/>
        </w:rPr>
        <w:t xml:space="preserve"> </w:t>
      </w:r>
      <w:r w:rsidR="006B7ED0" w:rsidRPr="006B7ED0">
        <w:rPr>
          <w:rFonts w:ascii="Arial" w:hAnsi="Arial" w:cs="Arial"/>
          <w:b w:val="0"/>
          <w:i/>
          <w:sz w:val="24"/>
          <w:szCs w:val="24"/>
        </w:rPr>
        <w:t>ISO 27001</w:t>
      </w:r>
    </w:p>
    <w:p w:rsidR="006B7ED0" w:rsidRPr="00E95C93" w:rsidRDefault="006B7ED0" w:rsidP="00E95C93">
      <w:pPr>
        <w:pStyle w:val="01Standaard"/>
        <w:spacing w:before="120" w:line="360" w:lineRule="auto"/>
        <w:rPr>
          <w:rFonts w:ascii="Arial" w:hAnsi="Arial" w:cs="Arial"/>
          <w:sz w:val="24"/>
          <w:szCs w:val="24"/>
        </w:rPr>
      </w:pPr>
      <w:r w:rsidRPr="00E95C93">
        <w:rPr>
          <w:rFonts w:ascii="Arial" w:hAnsi="Arial" w:cs="Arial"/>
          <w:sz w:val="24"/>
          <w:szCs w:val="24"/>
        </w:rPr>
        <w:t xml:space="preserve">In 2015 we started an internal evaluation asking experts to give an opinion about our situation; we made a fit-gap analysis. When we agreed on the existing gaps, we made a roadmap: who is responsible for what subject and </w:t>
      </w:r>
      <w:r w:rsidR="000037E2">
        <w:rPr>
          <w:rFonts w:ascii="Arial" w:hAnsi="Arial" w:cs="Arial"/>
          <w:sz w:val="24"/>
          <w:szCs w:val="24"/>
        </w:rPr>
        <w:t xml:space="preserve">when must the action point be completed? </w:t>
      </w:r>
      <w:r w:rsidRPr="00E95C93">
        <w:rPr>
          <w:rFonts w:ascii="Arial" w:hAnsi="Arial" w:cs="Arial"/>
          <w:sz w:val="24"/>
          <w:szCs w:val="24"/>
        </w:rPr>
        <w:t>Elements to the roadmap were only added if there was an urgent need. (For instance if the privacy auditors told us we had to improve on a special topic before next audit.)</w:t>
      </w:r>
    </w:p>
    <w:p w:rsidR="006B7ED0" w:rsidRPr="00E95C93" w:rsidRDefault="006B7ED0" w:rsidP="00E95C93">
      <w:pPr>
        <w:pStyle w:val="01Standaard"/>
        <w:spacing w:before="120" w:line="360" w:lineRule="auto"/>
        <w:rPr>
          <w:rFonts w:ascii="Arial" w:hAnsi="Arial" w:cs="Arial"/>
          <w:sz w:val="24"/>
          <w:szCs w:val="24"/>
        </w:rPr>
      </w:pPr>
      <w:r w:rsidRPr="00E95C93">
        <w:rPr>
          <w:rFonts w:ascii="Arial" w:hAnsi="Arial" w:cs="Arial"/>
          <w:sz w:val="24"/>
          <w:szCs w:val="24"/>
        </w:rPr>
        <w:lastRenderedPageBreak/>
        <w:t xml:space="preserve">The roadmap was (and ‘is’) monitored by ‘Quality Management &amp; Auditing’ (my department) and discussed in a monitor group lead by the CIO. Results and delays are reported to the Board. </w:t>
      </w:r>
    </w:p>
    <w:p w:rsidR="006B7ED0" w:rsidRPr="00E95C93" w:rsidRDefault="006B7ED0" w:rsidP="00E95C93">
      <w:pPr>
        <w:pStyle w:val="01Standaard"/>
        <w:spacing w:before="120" w:line="360" w:lineRule="auto"/>
        <w:rPr>
          <w:rFonts w:ascii="Arial" w:hAnsi="Arial" w:cs="Arial"/>
          <w:sz w:val="24"/>
          <w:szCs w:val="24"/>
        </w:rPr>
      </w:pPr>
      <w:r w:rsidRPr="00E95C93">
        <w:rPr>
          <w:rFonts w:ascii="Arial" w:hAnsi="Arial" w:cs="Arial"/>
          <w:sz w:val="24"/>
          <w:szCs w:val="24"/>
        </w:rPr>
        <w:t xml:space="preserve">The deadline for most of the actions was 1/1/2017 and an external auditor was selected to audit. As a result, we were certified. </w:t>
      </w:r>
    </w:p>
    <w:p w:rsidR="006B7ED0" w:rsidRPr="00E95C93" w:rsidRDefault="006B7ED0" w:rsidP="00E95C93">
      <w:pPr>
        <w:pStyle w:val="01Standaard"/>
        <w:spacing w:before="120" w:line="360" w:lineRule="auto"/>
        <w:rPr>
          <w:rFonts w:ascii="Arial" w:hAnsi="Arial" w:cs="Arial"/>
          <w:sz w:val="24"/>
          <w:szCs w:val="24"/>
        </w:rPr>
      </w:pPr>
      <w:r w:rsidRPr="00E95C93">
        <w:rPr>
          <w:rFonts w:ascii="Arial" w:hAnsi="Arial" w:cs="Arial"/>
          <w:sz w:val="24"/>
          <w:szCs w:val="24"/>
        </w:rPr>
        <w:t>Certification is not the goal neither the end of a process. The goal is to do things right, certification is the proof of it. And after certification the work goes on. In the meantime, we have added new actions to our roadmap. It</w:t>
      </w:r>
      <w:r w:rsidR="000037E2">
        <w:rPr>
          <w:rFonts w:ascii="Arial" w:hAnsi="Arial" w:cs="Arial"/>
          <w:sz w:val="24"/>
          <w:szCs w:val="24"/>
        </w:rPr>
        <w:t xml:space="preserve"> is </w:t>
      </w:r>
      <w:r w:rsidRPr="00E95C93">
        <w:rPr>
          <w:rFonts w:ascii="Arial" w:hAnsi="Arial" w:cs="Arial"/>
          <w:sz w:val="24"/>
          <w:szCs w:val="24"/>
        </w:rPr>
        <w:t>work in progress and it will always be. (Continuous improvement.)</w:t>
      </w:r>
    </w:p>
    <w:p w:rsidR="006B7ED0" w:rsidRPr="00E95C93" w:rsidRDefault="006B7ED0" w:rsidP="00E95C93">
      <w:pPr>
        <w:pStyle w:val="01Standaard"/>
        <w:spacing w:before="120" w:line="360" w:lineRule="auto"/>
        <w:rPr>
          <w:rFonts w:ascii="Arial" w:hAnsi="Arial" w:cs="Arial"/>
          <w:sz w:val="24"/>
          <w:szCs w:val="24"/>
        </w:rPr>
      </w:pPr>
      <w:r w:rsidRPr="00E95C93">
        <w:rPr>
          <w:rFonts w:ascii="Arial" w:hAnsi="Arial" w:cs="Arial"/>
          <w:sz w:val="24"/>
          <w:szCs w:val="24"/>
        </w:rPr>
        <w:t>The ESS IT Security Framework contains elements of ISO 27001/27002, so by certification for ISO 27001 and privacy, we do also meet with the ESS IT Security Framework.</w:t>
      </w:r>
    </w:p>
    <w:p w:rsidR="006B7ED0" w:rsidRPr="006B7ED0" w:rsidRDefault="00E95C93" w:rsidP="006B7ED0">
      <w:pPr>
        <w:pStyle w:val="03Kop2"/>
        <w:numPr>
          <w:ilvl w:val="0"/>
          <w:numId w:val="0"/>
        </w:numPr>
        <w:spacing w:before="160" w:line="360" w:lineRule="auto"/>
        <w:rPr>
          <w:rFonts w:ascii="Arial" w:hAnsi="Arial" w:cs="Arial"/>
          <w:b w:val="0"/>
          <w:i/>
          <w:sz w:val="24"/>
          <w:szCs w:val="24"/>
        </w:rPr>
      </w:pPr>
      <w:r>
        <w:rPr>
          <w:rFonts w:ascii="Arial" w:hAnsi="Arial" w:cs="Arial"/>
          <w:b w:val="0"/>
          <w:i/>
          <w:sz w:val="24"/>
          <w:szCs w:val="24"/>
        </w:rPr>
        <w:t>4.4</w:t>
      </w:r>
      <w:r w:rsidR="006B7ED0" w:rsidRPr="006B7ED0">
        <w:rPr>
          <w:rFonts w:ascii="Arial" w:hAnsi="Arial" w:cs="Arial"/>
          <w:b w:val="0"/>
          <w:i/>
          <w:sz w:val="24"/>
          <w:szCs w:val="24"/>
        </w:rPr>
        <w:t xml:space="preserve"> ISO 9001</w:t>
      </w:r>
    </w:p>
    <w:p w:rsidR="006B7ED0" w:rsidRPr="00E95C93" w:rsidRDefault="006B7ED0" w:rsidP="00E95C93">
      <w:pPr>
        <w:pStyle w:val="01Standaard"/>
        <w:spacing w:before="120" w:line="360" w:lineRule="auto"/>
        <w:rPr>
          <w:rFonts w:ascii="Arial" w:hAnsi="Arial" w:cs="Arial"/>
          <w:sz w:val="24"/>
          <w:szCs w:val="24"/>
          <w:lang w:val="en-US"/>
        </w:rPr>
      </w:pPr>
      <w:r w:rsidRPr="00E95C93">
        <w:rPr>
          <w:rFonts w:ascii="Arial" w:hAnsi="Arial" w:cs="Arial"/>
          <w:sz w:val="24"/>
          <w:szCs w:val="24"/>
          <w:lang w:val="en-US"/>
        </w:rPr>
        <w:t xml:space="preserve">The </w:t>
      </w:r>
      <w:r w:rsidR="009504EA">
        <w:rPr>
          <w:rFonts w:ascii="Arial" w:hAnsi="Arial" w:cs="Arial"/>
          <w:sz w:val="24"/>
          <w:szCs w:val="24"/>
          <w:lang w:val="en-US"/>
        </w:rPr>
        <w:t xml:space="preserve">implementation of ISO 9001 was a more </w:t>
      </w:r>
      <w:r w:rsidRPr="00E95C93">
        <w:rPr>
          <w:rFonts w:ascii="Arial" w:hAnsi="Arial" w:cs="Arial"/>
          <w:sz w:val="24"/>
          <w:szCs w:val="24"/>
          <w:lang w:val="en-US"/>
        </w:rPr>
        <w:t xml:space="preserve">difficult process. Our goal was: everyone in the </w:t>
      </w:r>
      <w:proofErr w:type="spellStart"/>
      <w:r w:rsidRPr="00E95C93">
        <w:rPr>
          <w:rFonts w:ascii="Arial" w:hAnsi="Arial" w:cs="Arial"/>
          <w:sz w:val="24"/>
          <w:szCs w:val="24"/>
          <w:lang w:val="en-US"/>
        </w:rPr>
        <w:t>organisation</w:t>
      </w:r>
      <w:proofErr w:type="spellEnd"/>
      <w:r w:rsidRPr="00E95C93">
        <w:rPr>
          <w:rFonts w:ascii="Arial" w:hAnsi="Arial" w:cs="Arial"/>
          <w:sz w:val="24"/>
          <w:szCs w:val="24"/>
          <w:lang w:val="en-US"/>
        </w:rPr>
        <w:t xml:space="preserve"> has to work </w:t>
      </w:r>
      <w:r w:rsidR="009504EA">
        <w:rPr>
          <w:rFonts w:ascii="Arial" w:hAnsi="Arial" w:cs="Arial"/>
          <w:sz w:val="24"/>
          <w:szCs w:val="24"/>
          <w:lang w:val="en-US"/>
        </w:rPr>
        <w:t xml:space="preserve">compliant with </w:t>
      </w:r>
      <w:r w:rsidRPr="00E95C93">
        <w:rPr>
          <w:rFonts w:ascii="Arial" w:hAnsi="Arial" w:cs="Arial"/>
          <w:sz w:val="24"/>
          <w:szCs w:val="24"/>
          <w:lang w:val="en-US"/>
        </w:rPr>
        <w:t>ISO 9001. However, what does it mean ‘</w:t>
      </w:r>
      <w:r w:rsidR="009504EA">
        <w:rPr>
          <w:rFonts w:ascii="Arial" w:hAnsi="Arial" w:cs="Arial"/>
          <w:sz w:val="24"/>
          <w:szCs w:val="24"/>
          <w:lang w:val="en-US"/>
        </w:rPr>
        <w:t xml:space="preserve">compliant with </w:t>
      </w:r>
      <w:r w:rsidRPr="00E95C93">
        <w:rPr>
          <w:rFonts w:ascii="Arial" w:hAnsi="Arial" w:cs="Arial"/>
          <w:sz w:val="24"/>
          <w:szCs w:val="24"/>
          <w:lang w:val="en-US"/>
        </w:rPr>
        <w:t xml:space="preserve">ISO’ and how do we reach this goal? ISO 9001 is about quality management, it is about managers. However, what is the best way to influence them? </w:t>
      </w:r>
      <w:r w:rsidR="009504EA">
        <w:rPr>
          <w:rFonts w:ascii="Arial" w:hAnsi="Arial" w:cs="Arial"/>
          <w:sz w:val="24"/>
          <w:szCs w:val="24"/>
          <w:lang w:val="en-US"/>
        </w:rPr>
        <w:t xml:space="preserve">As a quality manager you need </w:t>
      </w:r>
      <w:r w:rsidRPr="00E95C93">
        <w:rPr>
          <w:rFonts w:ascii="Arial" w:hAnsi="Arial" w:cs="Arial"/>
          <w:sz w:val="24"/>
          <w:szCs w:val="24"/>
          <w:lang w:val="en-US"/>
        </w:rPr>
        <w:t xml:space="preserve">to have time and </w:t>
      </w:r>
      <w:r w:rsidR="009504EA">
        <w:rPr>
          <w:rFonts w:ascii="Arial" w:hAnsi="Arial" w:cs="Arial"/>
          <w:sz w:val="24"/>
          <w:szCs w:val="24"/>
          <w:lang w:val="en-US"/>
        </w:rPr>
        <w:t xml:space="preserve">be </w:t>
      </w:r>
      <w:r w:rsidRPr="00E95C93">
        <w:rPr>
          <w:rFonts w:ascii="Arial" w:hAnsi="Arial" w:cs="Arial"/>
          <w:sz w:val="24"/>
          <w:szCs w:val="24"/>
          <w:lang w:val="en-US"/>
        </w:rPr>
        <w:t>patience</w:t>
      </w:r>
      <w:r w:rsidR="009504EA">
        <w:rPr>
          <w:rFonts w:ascii="Arial" w:hAnsi="Arial" w:cs="Arial"/>
          <w:sz w:val="24"/>
          <w:szCs w:val="24"/>
          <w:lang w:val="en-US"/>
        </w:rPr>
        <w:t>,</w:t>
      </w:r>
      <w:r w:rsidRPr="00E95C93">
        <w:rPr>
          <w:rFonts w:ascii="Arial" w:hAnsi="Arial" w:cs="Arial"/>
          <w:sz w:val="24"/>
          <w:szCs w:val="24"/>
          <w:lang w:val="en-US"/>
        </w:rPr>
        <w:t xml:space="preserve"> and </w:t>
      </w:r>
      <w:r w:rsidR="009504EA">
        <w:rPr>
          <w:rFonts w:ascii="Arial" w:hAnsi="Arial" w:cs="Arial"/>
          <w:sz w:val="24"/>
          <w:szCs w:val="24"/>
          <w:lang w:val="en-US"/>
        </w:rPr>
        <w:t xml:space="preserve">you need to be flexible </w:t>
      </w:r>
      <w:r w:rsidRPr="00E95C93">
        <w:rPr>
          <w:rFonts w:ascii="Arial" w:hAnsi="Arial" w:cs="Arial"/>
          <w:sz w:val="24"/>
          <w:szCs w:val="24"/>
          <w:lang w:val="en-US"/>
        </w:rPr>
        <w:t xml:space="preserve">to adapt the approach to the costumer. And ‘what does the text of ISO 9001 mean’? That is not always clear! So we had to interpret, had a lot of discussions and some fierce disagreements. </w:t>
      </w:r>
    </w:p>
    <w:p w:rsidR="006B7ED0" w:rsidRPr="00E95C93" w:rsidRDefault="006B7ED0" w:rsidP="00E95C93">
      <w:pPr>
        <w:pStyle w:val="01Standaard"/>
        <w:spacing w:before="120" w:line="360" w:lineRule="auto"/>
        <w:rPr>
          <w:rFonts w:ascii="Arial" w:hAnsi="Arial" w:cs="Arial"/>
          <w:sz w:val="24"/>
          <w:szCs w:val="24"/>
          <w:lang w:val="en-US"/>
        </w:rPr>
      </w:pPr>
      <w:r w:rsidRPr="00E95C93">
        <w:rPr>
          <w:rFonts w:ascii="Arial" w:hAnsi="Arial" w:cs="Arial"/>
          <w:sz w:val="24"/>
          <w:szCs w:val="24"/>
          <w:lang w:val="en-US"/>
        </w:rPr>
        <w:t xml:space="preserve">The first year </w:t>
      </w:r>
      <w:r w:rsidR="009504EA">
        <w:rPr>
          <w:rFonts w:ascii="Arial" w:hAnsi="Arial" w:cs="Arial"/>
          <w:sz w:val="24"/>
          <w:szCs w:val="24"/>
          <w:lang w:val="en-US"/>
        </w:rPr>
        <w:t xml:space="preserve">of implementing ISO 9001 </w:t>
      </w:r>
      <w:r w:rsidRPr="00E95C93">
        <w:rPr>
          <w:rFonts w:ascii="Arial" w:hAnsi="Arial" w:cs="Arial"/>
          <w:sz w:val="24"/>
          <w:szCs w:val="24"/>
          <w:lang w:val="en-US"/>
        </w:rPr>
        <w:t xml:space="preserve">we started with one statistical process. It went well but (with the knowledge of today) they have done too much work. We learned that it was better </w:t>
      </w:r>
      <w:r w:rsidR="009504EA">
        <w:rPr>
          <w:rFonts w:ascii="Arial" w:hAnsi="Arial" w:cs="Arial"/>
          <w:sz w:val="24"/>
          <w:szCs w:val="24"/>
          <w:lang w:val="en-US"/>
        </w:rPr>
        <w:t xml:space="preserve">to </w:t>
      </w:r>
      <w:r w:rsidRPr="00E95C93">
        <w:rPr>
          <w:rFonts w:ascii="Arial" w:hAnsi="Arial" w:cs="Arial"/>
          <w:sz w:val="24"/>
          <w:szCs w:val="24"/>
          <w:lang w:val="en-US"/>
        </w:rPr>
        <w:t xml:space="preserve">introduce it at a higher </w:t>
      </w:r>
      <w:proofErr w:type="spellStart"/>
      <w:r w:rsidRPr="00E95C93">
        <w:rPr>
          <w:rFonts w:ascii="Arial" w:hAnsi="Arial" w:cs="Arial"/>
          <w:sz w:val="24"/>
          <w:szCs w:val="24"/>
          <w:lang w:val="en-US"/>
        </w:rPr>
        <w:t>organisational</w:t>
      </w:r>
      <w:proofErr w:type="spellEnd"/>
      <w:r w:rsidRPr="00E95C93">
        <w:rPr>
          <w:rFonts w:ascii="Arial" w:hAnsi="Arial" w:cs="Arial"/>
          <w:sz w:val="24"/>
          <w:szCs w:val="24"/>
          <w:lang w:val="en-US"/>
        </w:rPr>
        <w:t xml:space="preserve"> le</w:t>
      </w:r>
      <w:r w:rsidR="009504EA">
        <w:rPr>
          <w:rFonts w:ascii="Arial" w:hAnsi="Arial" w:cs="Arial"/>
          <w:sz w:val="24"/>
          <w:szCs w:val="24"/>
          <w:lang w:val="en-US"/>
        </w:rPr>
        <w:t xml:space="preserve">vel. </w:t>
      </w:r>
      <w:r w:rsidRPr="00E95C93">
        <w:rPr>
          <w:rFonts w:ascii="Arial" w:hAnsi="Arial" w:cs="Arial"/>
          <w:sz w:val="24"/>
          <w:szCs w:val="24"/>
          <w:lang w:val="en-US"/>
        </w:rPr>
        <w:t xml:space="preserve">We learned that is was important to summarize the goal of ISO 9001 </w:t>
      </w:r>
      <w:r w:rsidR="006A7C00">
        <w:rPr>
          <w:rFonts w:ascii="Arial" w:hAnsi="Arial" w:cs="Arial"/>
          <w:sz w:val="24"/>
          <w:szCs w:val="24"/>
          <w:lang w:val="en-US"/>
        </w:rPr>
        <w:t xml:space="preserve">into a short list of necessary actions. </w:t>
      </w:r>
      <w:r w:rsidRPr="00E95C93">
        <w:rPr>
          <w:rFonts w:ascii="Arial" w:hAnsi="Arial" w:cs="Arial"/>
          <w:sz w:val="24"/>
          <w:szCs w:val="24"/>
          <w:lang w:val="en-US"/>
        </w:rPr>
        <w:t xml:space="preserve">The goal is important; the way </w:t>
      </w:r>
      <w:r w:rsidR="006A7C00">
        <w:rPr>
          <w:rFonts w:ascii="Arial" w:hAnsi="Arial" w:cs="Arial"/>
          <w:sz w:val="24"/>
          <w:szCs w:val="24"/>
          <w:lang w:val="en-US"/>
        </w:rPr>
        <w:t xml:space="preserve">the colleagues will </w:t>
      </w:r>
      <w:r w:rsidRPr="00E95C93">
        <w:rPr>
          <w:rFonts w:ascii="Arial" w:hAnsi="Arial" w:cs="Arial"/>
          <w:sz w:val="24"/>
          <w:szCs w:val="24"/>
          <w:lang w:val="en-US"/>
        </w:rPr>
        <w:t xml:space="preserve">reach that goal is up to </w:t>
      </w:r>
      <w:r w:rsidR="006A7C00">
        <w:rPr>
          <w:rFonts w:ascii="Arial" w:hAnsi="Arial" w:cs="Arial"/>
          <w:sz w:val="24"/>
          <w:szCs w:val="24"/>
          <w:lang w:val="en-US"/>
        </w:rPr>
        <w:t>them</w:t>
      </w:r>
      <w:r w:rsidRPr="00E95C93">
        <w:rPr>
          <w:rFonts w:ascii="Arial" w:hAnsi="Arial" w:cs="Arial"/>
          <w:sz w:val="24"/>
          <w:szCs w:val="24"/>
          <w:lang w:val="en-US"/>
        </w:rPr>
        <w:t xml:space="preserve"> (within certain boundaries.) It took us three years to find the right approach.</w:t>
      </w:r>
    </w:p>
    <w:p w:rsidR="006B7ED0" w:rsidRPr="00E95C93" w:rsidRDefault="006B7ED0" w:rsidP="00E95C93">
      <w:pPr>
        <w:pStyle w:val="01Standaard"/>
        <w:spacing w:before="120" w:line="360" w:lineRule="auto"/>
        <w:rPr>
          <w:rFonts w:ascii="Arial" w:hAnsi="Arial" w:cs="Arial"/>
          <w:sz w:val="24"/>
          <w:szCs w:val="24"/>
          <w:lang w:val="en-US"/>
        </w:rPr>
      </w:pPr>
      <w:r w:rsidRPr="00E95C93">
        <w:rPr>
          <w:rFonts w:ascii="Arial" w:hAnsi="Arial" w:cs="Arial"/>
          <w:sz w:val="24"/>
          <w:szCs w:val="24"/>
          <w:lang w:val="en-US"/>
        </w:rPr>
        <w:t xml:space="preserve">In the beginning we </w:t>
      </w:r>
      <w:r w:rsidR="006A7C00">
        <w:rPr>
          <w:rFonts w:ascii="Arial" w:hAnsi="Arial" w:cs="Arial"/>
          <w:sz w:val="24"/>
          <w:szCs w:val="24"/>
          <w:lang w:val="en-US"/>
        </w:rPr>
        <w:t xml:space="preserve">had to </w:t>
      </w:r>
      <w:r w:rsidRPr="00E95C93">
        <w:rPr>
          <w:rFonts w:ascii="Arial" w:hAnsi="Arial" w:cs="Arial"/>
          <w:sz w:val="24"/>
          <w:szCs w:val="24"/>
          <w:lang w:val="en-US"/>
        </w:rPr>
        <w:t xml:space="preserve">help many departments, today almost everyone can do it on its own or with the help of colleagues from the own department. </w:t>
      </w:r>
    </w:p>
    <w:p w:rsidR="00E95C93" w:rsidRDefault="00E95C93" w:rsidP="00E95C93">
      <w:pPr>
        <w:pStyle w:val="01Standaard"/>
        <w:spacing w:before="120" w:line="360" w:lineRule="auto"/>
        <w:rPr>
          <w:rFonts w:ascii="Arial" w:hAnsi="Arial" w:cs="Arial"/>
          <w:sz w:val="24"/>
          <w:szCs w:val="24"/>
          <w:lang w:val="en-US"/>
        </w:rPr>
      </w:pPr>
    </w:p>
    <w:p w:rsidR="006B7ED0" w:rsidRPr="00E95C93" w:rsidRDefault="006B7ED0" w:rsidP="00E95C93">
      <w:pPr>
        <w:pStyle w:val="01Standaard"/>
        <w:spacing w:before="120" w:line="360" w:lineRule="auto"/>
        <w:rPr>
          <w:rFonts w:ascii="Arial" w:hAnsi="Arial" w:cs="Arial"/>
          <w:sz w:val="24"/>
          <w:szCs w:val="24"/>
        </w:rPr>
      </w:pPr>
      <w:r w:rsidRPr="00E95C93">
        <w:rPr>
          <w:rFonts w:ascii="Arial" w:hAnsi="Arial" w:cs="Arial"/>
          <w:sz w:val="24"/>
          <w:szCs w:val="24"/>
          <w:lang w:val="en-US"/>
        </w:rPr>
        <w:lastRenderedPageBreak/>
        <w:t>ISO 9001 requires an internal audit. However, wh</w:t>
      </w:r>
      <w:r w:rsidR="006A7C00">
        <w:rPr>
          <w:rFonts w:ascii="Arial" w:hAnsi="Arial" w:cs="Arial"/>
          <w:sz w:val="24"/>
          <w:szCs w:val="24"/>
          <w:lang w:val="en-US"/>
        </w:rPr>
        <w:t>at does that mean? One audit on</w:t>
      </w:r>
      <w:r w:rsidRPr="00E95C93">
        <w:rPr>
          <w:rFonts w:ascii="Arial" w:hAnsi="Arial" w:cs="Arial"/>
          <w:sz w:val="24"/>
          <w:szCs w:val="24"/>
          <w:lang w:val="en-US"/>
        </w:rPr>
        <w:t xml:space="preserve"> a central level or an audit for each </w:t>
      </w:r>
      <w:r w:rsidR="006A7C00">
        <w:rPr>
          <w:rFonts w:ascii="Arial" w:hAnsi="Arial" w:cs="Arial"/>
          <w:sz w:val="24"/>
          <w:szCs w:val="24"/>
          <w:lang w:val="en-US"/>
        </w:rPr>
        <w:t xml:space="preserve">(statistical) production </w:t>
      </w:r>
      <w:r w:rsidRPr="00E95C93">
        <w:rPr>
          <w:rFonts w:ascii="Arial" w:hAnsi="Arial" w:cs="Arial"/>
          <w:sz w:val="24"/>
          <w:szCs w:val="24"/>
          <w:lang w:val="en-US"/>
        </w:rPr>
        <w:t>process. The risk of one audit on a central level is that no one feels addressed; issues are not recognized or tackled. Should e</w:t>
      </w:r>
      <w:r w:rsidRPr="00E95C93">
        <w:rPr>
          <w:rFonts w:ascii="Arial" w:hAnsi="Arial" w:cs="Arial"/>
          <w:sz w:val="24"/>
          <w:szCs w:val="24"/>
        </w:rPr>
        <w:t xml:space="preserve">very process be audited every year? That is too costly; in Statistics Netherlands we distinguish about 400 processes. Therefore, we defined ‘management processes’. We assume a manager manages </w:t>
      </w:r>
      <w:r w:rsidR="00667DF3">
        <w:rPr>
          <w:rFonts w:ascii="Arial" w:hAnsi="Arial" w:cs="Arial"/>
          <w:sz w:val="24"/>
          <w:szCs w:val="24"/>
        </w:rPr>
        <w:t>all</w:t>
      </w:r>
      <w:r w:rsidRPr="00E95C93">
        <w:rPr>
          <w:rFonts w:ascii="Arial" w:hAnsi="Arial" w:cs="Arial"/>
          <w:sz w:val="24"/>
          <w:szCs w:val="24"/>
        </w:rPr>
        <w:t xml:space="preserve"> processes in the same way. If we audit the management review and the management system of one of the processes, we will get a good representation and everyone feels engaged. By this approach, we will have about 34 internal audits in 2018. At the end of the year we will evaluate our approach and adapt it (if necessary).</w:t>
      </w:r>
    </w:p>
    <w:p w:rsidR="006A7C00" w:rsidRDefault="006A7C00">
      <w:pPr>
        <w:rPr>
          <w:rFonts w:ascii="Arial" w:eastAsia="Times New Roman" w:hAnsi="Arial" w:cs="Arial"/>
          <w:b/>
          <w:bCs/>
          <w:sz w:val="24"/>
          <w:szCs w:val="24"/>
          <w:lang w:val="en-US" w:eastAsia="nl-NL"/>
        </w:rPr>
      </w:pPr>
      <w:r>
        <w:rPr>
          <w:rFonts w:ascii="Arial" w:hAnsi="Arial" w:cs="Arial"/>
          <w:sz w:val="24"/>
          <w:szCs w:val="24"/>
          <w:lang w:val="en-US"/>
        </w:rPr>
        <w:br w:type="page"/>
      </w:r>
    </w:p>
    <w:p w:rsidR="00E95C93" w:rsidRPr="00737E4B" w:rsidRDefault="00E95C93" w:rsidP="00737E4B">
      <w:pPr>
        <w:pStyle w:val="02Kop1"/>
        <w:numPr>
          <w:ilvl w:val="0"/>
          <w:numId w:val="0"/>
        </w:numPr>
        <w:spacing w:line="360" w:lineRule="auto"/>
        <w:rPr>
          <w:rFonts w:ascii="Arial" w:hAnsi="Arial" w:cs="Arial"/>
          <w:sz w:val="24"/>
          <w:szCs w:val="24"/>
          <w:lang w:val="en-US"/>
        </w:rPr>
      </w:pPr>
      <w:r w:rsidRPr="00737E4B">
        <w:rPr>
          <w:rFonts w:ascii="Arial" w:hAnsi="Arial" w:cs="Arial"/>
          <w:sz w:val="24"/>
          <w:szCs w:val="24"/>
          <w:lang w:val="en-US"/>
        </w:rPr>
        <w:lastRenderedPageBreak/>
        <w:t xml:space="preserve">Annex I Strategic agenda Statistics Netherlands </w:t>
      </w:r>
    </w:p>
    <w:p w:rsidR="00E95C93" w:rsidRPr="00737E4B" w:rsidRDefault="00E95C93" w:rsidP="00E95C93">
      <w:pPr>
        <w:pStyle w:val="Default"/>
        <w:spacing w:after="27"/>
        <w:rPr>
          <w:rFonts w:ascii="Arial" w:hAnsi="Arial" w:cs="Arial"/>
          <w:i/>
          <w:lang w:val="en-US"/>
        </w:rPr>
      </w:pPr>
      <w:r w:rsidRPr="00737E4B">
        <w:rPr>
          <w:rFonts w:ascii="Arial" w:hAnsi="Arial" w:cs="Arial"/>
          <w:bCs/>
          <w:i/>
          <w:lang w:val="en-US"/>
        </w:rPr>
        <w:t xml:space="preserve">1. Innovation </w:t>
      </w:r>
    </w:p>
    <w:p w:rsidR="00E95C93" w:rsidRPr="00E95C93" w:rsidRDefault="00E95C93" w:rsidP="00E95C93">
      <w:pPr>
        <w:pStyle w:val="07Opsommingnummer"/>
        <w:numPr>
          <w:ilvl w:val="0"/>
          <w:numId w:val="16"/>
        </w:numPr>
        <w:rPr>
          <w:rFonts w:ascii="Arial" w:hAnsi="Arial" w:cs="Arial"/>
          <w:sz w:val="24"/>
          <w:szCs w:val="24"/>
        </w:rPr>
      </w:pPr>
      <w:r w:rsidRPr="00E95C93">
        <w:rPr>
          <w:rFonts w:ascii="Arial" w:hAnsi="Arial" w:cs="Arial"/>
          <w:sz w:val="24"/>
          <w:szCs w:val="24"/>
        </w:rPr>
        <w:t xml:space="preserve">Tap into new and relevant data sources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Use and integrate new (Big Data) data sources for official statistics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Make SN information (data, text, videos, audiovisuals, infographics) available to users as open data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Reinforce collaboration with innovative companies, institutions and users through open innovation and co-creation </w:t>
      </w:r>
    </w:p>
    <w:p w:rsidR="00E95C93" w:rsidRPr="00E95C93" w:rsidRDefault="00E95C93" w:rsidP="00E95C93">
      <w:pPr>
        <w:pStyle w:val="Default"/>
        <w:numPr>
          <w:ilvl w:val="0"/>
          <w:numId w:val="16"/>
        </w:numPr>
        <w:rPr>
          <w:rFonts w:ascii="Arial" w:hAnsi="Arial" w:cs="Arial"/>
          <w:lang w:val="en-US"/>
        </w:rPr>
      </w:pPr>
      <w:r w:rsidRPr="00E95C93">
        <w:rPr>
          <w:rFonts w:ascii="Arial" w:hAnsi="Arial" w:cs="Arial"/>
          <w:lang w:val="en-US"/>
        </w:rPr>
        <w:t xml:space="preserve">Develop real-time statistics and statistics with more regional information in response to users’ needs </w:t>
      </w:r>
    </w:p>
    <w:p w:rsidR="00E95C93" w:rsidRPr="00E95C93" w:rsidRDefault="00E95C93" w:rsidP="00E95C93">
      <w:pPr>
        <w:pStyle w:val="Default"/>
        <w:rPr>
          <w:rFonts w:ascii="Arial" w:hAnsi="Arial" w:cs="Arial"/>
          <w:lang w:val="en-US"/>
        </w:rPr>
      </w:pPr>
    </w:p>
    <w:p w:rsidR="00E95C93" w:rsidRPr="00E95C93" w:rsidRDefault="00E95C93" w:rsidP="00E95C93">
      <w:pPr>
        <w:pStyle w:val="Default"/>
        <w:rPr>
          <w:rFonts w:ascii="Arial" w:hAnsi="Arial" w:cs="Arial"/>
          <w:lang w:val="en-US"/>
        </w:rPr>
      </w:pPr>
      <w:r w:rsidRPr="00E95C93">
        <w:rPr>
          <w:rFonts w:ascii="Arial" w:hAnsi="Arial" w:cs="Arial"/>
          <w:lang w:val="en-US"/>
        </w:rPr>
        <w:t xml:space="preserve">Objective: New and faster services, cost reduction and low administrative burden </w:t>
      </w:r>
    </w:p>
    <w:p w:rsidR="00E95C93" w:rsidRPr="00E95C93" w:rsidRDefault="00E95C93" w:rsidP="00E95C93">
      <w:pPr>
        <w:pStyle w:val="Default"/>
        <w:spacing w:after="25"/>
        <w:rPr>
          <w:rFonts w:ascii="Arial" w:hAnsi="Arial" w:cs="Arial"/>
          <w:b/>
          <w:bCs/>
          <w:lang w:val="en-US"/>
        </w:rPr>
      </w:pPr>
    </w:p>
    <w:p w:rsidR="00E95C93" w:rsidRPr="00737E4B" w:rsidRDefault="00E95C93" w:rsidP="00E95C93">
      <w:pPr>
        <w:pStyle w:val="Default"/>
        <w:spacing w:after="25"/>
        <w:rPr>
          <w:rFonts w:ascii="Arial" w:hAnsi="Arial" w:cs="Arial"/>
          <w:i/>
          <w:lang w:val="en-US"/>
        </w:rPr>
      </w:pPr>
      <w:r w:rsidRPr="00737E4B">
        <w:rPr>
          <w:rFonts w:ascii="Arial" w:hAnsi="Arial" w:cs="Arial"/>
          <w:bCs/>
          <w:i/>
          <w:lang w:val="en-US"/>
        </w:rPr>
        <w:t xml:space="preserve">2. Phenomenon-oriented </w:t>
      </w:r>
    </w:p>
    <w:p w:rsidR="00E95C93" w:rsidRPr="00E95C93" w:rsidRDefault="00E95C93" w:rsidP="00E95C93">
      <w:pPr>
        <w:pStyle w:val="Default"/>
        <w:numPr>
          <w:ilvl w:val="0"/>
          <w:numId w:val="16"/>
        </w:numPr>
        <w:spacing w:after="25"/>
        <w:rPr>
          <w:rFonts w:ascii="Arial" w:hAnsi="Arial" w:cs="Arial"/>
          <w:lang w:val="en-US"/>
        </w:rPr>
      </w:pPr>
      <w:r w:rsidRPr="00E95C93">
        <w:rPr>
          <w:rFonts w:ascii="Arial" w:hAnsi="Arial" w:cs="Arial"/>
          <w:lang w:val="en-US"/>
        </w:rPr>
        <w:t xml:space="preserve">Describe complex phenomena using an adequate and coherent set of indicators </w:t>
      </w:r>
    </w:p>
    <w:p w:rsidR="00E95C93" w:rsidRPr="00E95C93" w:rsidRDefault="00E95C93" w:rsidP="00E95C93">
      <w:pPr>
        <w:pStyle w:val="Default"/>
        <w:numPr>
          <w:ilvl w:val="0"/>
          <w:numId w:val="16"/>
        </w:numPr>
        <w:spacing w:after="25"/>
        <w:rPr>
          <w:rFonts w:ascii="Arial" w:hAnsi="Arial" w:cs="Arial"/>
          <w:lang w:val="en-US"/>
        </w:rPr>
      </w:pPr>
      <w:r w:rsidRPr="00E95C93">
        <w:rPr>
          <w:rFonts w:ascii="Arial" w:hAnsi="Arial" w:cs="Arial"/>
          <w:lang w:val="en-US"/>
        </w:rPr>
        <w:t xml:space="preserve">Publish news releases that respond to societal demand using a narrative, phenomenon-oriented approach </w:t>
      </w:r>
    </w:p>
    <w:p w:rsidR="00E95C93" w:rsidRPr="00E95C93" w:rsidRDefault="00E95C93" w:rsidP="00E95C93">
      <w:pPr>
        <w:pStyle w:val="Default"/>
        <w:numPr>
          <w:ilvl w:val="0"/>
          <w:numId w:val="16"/>
        </w:numPr>
        <w:spacing w:after="25"/>
        <w:rPr>
          <w:rFonts w:ascii="Arial" w:hAnsi="Arial" w:cs="Arial"/>
          <w:lang w:val="en-US"/>
        </w:rPr>
      </w:pPr>
      <w:r w:rsidRPr="00E95C93">
        <w:rPr>
          <w:rFonts w:ascii="Arial" w:hAnsi="Arial" w:cs="Arial"/>
          <w:lang w:val="en-US"/>
        </w:rPr>
        <w:t xml:space="preserve">Provide more explanation on the indicators and methods used </w:t>
      </w:r>
    </w:p>
    <w:p w:rsidR="00E95C93" w:rsidRPr="00E95C93" w:rsidRDefault="00E95C93" w:rsidP="00E95C93">
      <w:pPr>
        <w:pStyle w:val="Default"/>
        <w:numPr>
          <w:ilvl w:val="0"/>
          <w:numId w:val="16"/>
        </w:numPr>
        <w:rPr>
          <w:rFonts w:ascii="Arial" w:hAnsi="Arial" w:cs="Arial"/>
          <w:lang w:val="en-US"/>
        </w:rPr>
      </w:pPr>
      <w:r w:rsidRPr="00E95C93">
        <w:rPr>
          <w:rFonts w:ascii="Arial" w:hAnsi="Arial" w:cs="Arial"/>
          <w:lang w:val="en-US"/>
        </w:rPr>
        <w:t xml:space="preserve">Show dynamics: present developments and trends incorporating the longest possible time series </w:t>
      </w:r>
    </w:p>
    <w:p w:rsidR="00E95C93" w:rsidRPr="00E95C93" w:rsidRDefault="00E95C93" w:rsidP="00E95C93">
      <w:pPr>
        <w:pStyle w:val="Default"/>
        <w:rPr>
          <w:rFonts w:ascii="Arial" w:hAnsi="Arial" w:cs="Arial"/>
          <w:lang w:val="en-US"/>
        </w:rPr>
      </w:pPr>
    </w:p>
    <w:p w:rsidR="00E95C93" w:rsidRPr="00E95C93" w:rsidRDefault="00E95C93" w:rsidP="00E95C93">
      <w:pPr>
        <w:pStyle w:val="Default"/>
        <w:rPr>
          <w:rFonts w:ascii="Arial" w:hAnsi="Arial" w:cs="Arial"/>
          <w:lang w:val="en-US"/>
        </w:rPr>
      </w:pPr>
      <w:r w:rsidRPr="00E95C93">
        <w:rPr>
          <w:rFonts w:ascii="Arial" w:hAnsi="Arial" w:cs="Arial"/>
          <w:lang w:val="en-US"/>
        </w:rPr>
        <w:t xml:space="preserve">Objective: Adopt a phenomenon and society-oriented approach </w:t>
      </w:r>
    </w:p>
    <w:p w:rsidR="00E95C93" w:rsidRPr="00E95C93" w:rsidRDefault="00E95C93" w:rsidP="00E95C93">
      <w:pPr>
        <w:pStyle w:val="Default"/>
        <w:spacing w:after="25"/>
        <w:rPr>
          <w:rFonts w:ascii="Arial" w:hAnsi="Arial" w:cs="Arial"/>
          <w:b/>
          <w:bCs/>
          <w:lang w:val="en-US"/>
        </w:rPr>
      </w:pPr>
      <w:bookmarkStart w:id="0" w:name="_GoBack"/>
      <w:bookmarkEnd w:id="0"/>
    </w:p>
    <w:p w:rsidR="00E95C93" w:rsidRPr="00737E4B" w:rsidRDefault="00E95C93" w:rsidP="00E95C93">
      <w:pPr>
        <w:pStyle w:val="Default"/>
        <w:spacing w:after="25"/>
        <w:rPr>
          <w:rFonts w:ascii="Arial" w:hAnsi="Arial" w:cs="Arial"/>
          <w:i/>
          <w:lang w:val="en-US"/>
        </w:rPr>
      </w:pPr>
      <w:r w:rsidRPr="00737E4B">
        <w:rPr>
          <w:rFonts w:ascii="Arial" w:hAnsi="Arial" w:cs="Arial"/>
          <w:bCs/>
          <w:i/>
          <w:lang w:val="en-US"/>
        </w:rPr>
        <w:t xml:space="preserve">3. Communication and news </w:t>
      </w:r>
    </w:p>
    <w:p w:rsidR="00E95C93" w:rsidRPr="00E95C93" w:rsidRDefault="00E95C93" w:rsidP="00E95C93">
      <w:pPr>
        <w:pStyle w:val="Default"/>
        <w:numPr>
          <w:ilvl w:val="0"/>
          <w:numId w:val="16"/>
        </w:numPr>
        <w:spacing w:after="25"/>
        <w:rPr>
          <w:rFonts w:ascii="Arial" w:hAnsi="Arial" w:cs="Arial"/>
          <w:lang w:val="en-US"/>
        </w:rPr>
      </w:pPr>
      <w:r w:rsidRPr="00E95C93">
        <w:rPr>
          <w:rFonts w:ascii="Arial" w:hAnsi="Arial" w:cs="Arial"/>
          <w:lang w:val="en-US"/>
        </w:rPr>
        <w:t xml:space="preserve">Implement a cross-media communication strategy with state-of-the-art content types and data </w:t>
      </w:r>
      <w:proofErr w:type="spellStart"/>
      <w:r w:rsidRPr="00E95C93">
        <w:rPr>
          <w:rFonts w:ascii="Arial" w:hAnsi="Arial" w:cs="Arial"/>
          <w:lang w:val="en-US"/>
        </w:rPr>
        <w:t>visualisation</w:t>
      </w:r>
      <w:proofErr w:type="spellEnd"/>
      <w:r w:rsidRPr="00E95C93">
        <w:rPr>
          <w:rFonts w:ascii="Arial" w:hAnsi="Arial" w:cs="Arial"/>
          <w:lang w:val="en-US"/>
        </w:rPr>
        <w:t xml:space="preserve"> techniques </w:t>
      </w:r>
    </w:p>
    <w:p w:rsidR="00E95C93" w:rsidRPr="00E95C93" w:rsidRDefault="00E95C93" w:rsidP="00E95C93">
      <w:pPr>
        <w:pStyle w:val="Default"/>
        <w:numPr>
          <w:ilvl w:val="0"/>
          <w:numId w:val="16"/>
        </w:numPr>
        <w:spacing w:after="25"/>
        <w:rPr>
          <w:rFonts w:ascii="Arial" w:hAnsi="Arial" w:cs="Arial"/>
          <w:lang w:val="en-US"/>
        </w:rPr>
      </w:pPr>
      <w:r w:rsidRPr="00E95C93">
        <w:rPr>
          <w:rFonts w:ascii="Arial" w:hAnsi="Arial" w:cs="Arial"/>
          <w:lang w:val="en-US"/>
        </w:rPr>
        <w:t xml:space="preserve">Intensify dialogue with target groups, e.g. through social media and by encouraging user questions </w:t>
      </w:r>
    </w:p>
    <w:p w:rsidR="00E95C93" w:rsidRPr="00E95C93" w:rsidRDefault="00E95C93" w:rsidP="00E95C93">
      <w:pPr>
        <w:pStyle w:val="Default"/>
        <w:numPr>
          <w:ilvl w:val="0"/>
          <w:numId w:val="16"/>
        </w:numPr>
        <w:spacing w:after="25"/>
        <w:rPr>
          <w:rFonts w:ascii="Arial" w:hAnsi="Arial" w:cs="Arial"/>
          <w:lang w:val="en-US"/>
        </w:rPr>
      </w:pPr>
      <w:r w:rsidRPr="00E95C93">
        <w:rPr>
          <w:rFonts w:ascii="Arial" w:hAnsi="Arial" w:cs="Arial"/>
          <w:lang w:val="en-US"/>
        </w:rPr>
        <w:t xml:space="preserve">Identify and dispel myths and ‘lying with statistics’ more actively </w:t>
      </w:r>
    </w:p>
    <w:p w:rsidR="00E95C93" w:rsidRPr="00E95C93" w:rsidRDefault="00E95C93" w:rsidP="00E95C93">
      <w:pPr>
        <w:pStyle w:val="Default"/>
        <w:numPr>
          <w:ilvl w:val="0"/>
          <w:numId w:val="16"/>
        </w:numPr>
        <w:rPr>
          <w:rFonts w:ascii="Arial" w:hAnsi="Arial" w:cs="Arial"/>
          <w:lang w:val="en-US"/>
        </w:rPr>
      </w:pPr>
      <w:r w:rsidRPr="00E95C93">
        <w:rPr>
          <w:rFonts w:ascii="Arial" w:hAnsi="Arial" w:cs="Arial"/>
          <w:lang w:val="en-US"/>
        </w:rPr>
        <w:t xml:space="preserve">Increase visibility of Statistics Netherlands’ content on online platforms </w:t>
      </w:r>
    </w:p>
    <w:p w:rsidR="00E95C93" w:rsidRPr="00E95C93" w:rsidRDefault="00E95C93" w:rsidP="00E95C93">
      <w:pPr>
        <w:pStyle w:val="Default"/>
        <w:rPr>
          <w:rFonts w:ascii="Arial" w:hAnsi="Arial" w:cs="Arial"/>
          <w:lang w:val="en-US"/>
        </w:rPr>
      </w:pPr>
    </w:p>
    <w:p w:rsidR="00E95C93" w:rsidRPr="00E95C93" w:rsidRDefault="00E95C93" w:rsidP="00E95C93">
      <w:pPr>
        <w:pStyle w:val="Default"/>
        <w:rPr>
          <w:rFonts w:ascii="Arial" w:hAnsi="Arial" w:cs="Arial"/>
          <w:lang w:val="en-US"/>
        </w:rPr>
      </w:pPr>
      <w:r w:rsidRPr="00E95C93">
        <w:rPr>
          <w:rFonts w:ascii="Arial" w:hAnsi="Arial" w:cs="Arial"/>
          <w:lang w:val="en-US"/>
        </w:rPr>
        <w:t xml:space="preserve">Objective: Increase the use and scope of Statistics Netherlands’ information </w:t>
      </w:r>
    </w:p>
    <w:p w:rsidR="00E95C93" w:rsidRPr="00E95C93" w:rsidRDefault="00E95C93" w:rsidP="00E95C93">
      <w:pPr>
        <w:pStyle w:val="Default"/>
        <w:spacing w:after="27"/>
        <w:rPr>
          <w:rFonts w:ascii="Arial" w:hAnsi="Arial" w:cs="Arial"/>
          <w:b/>
          <w:bCs/>
          <w:lang w:val="en-US"/>
        </w:rPr>
      </w:pPr>
    </w:p>
    <w:p w:rsidR="00E95C93" w:rsidRPr="00737E4B" w:rsidRDefault="00E95C93" w:rsidP="00E95C93">
      <w:pPr>
        <w:pStyle w:val="Default"/>
        <w:spacing w:after="27"/>
        <w:rPr>
          <w:rFonts w:ascii="Arial" w:hAnsi="Arial" w:cs="Arial"/>
          <w:i/>
          <w:lang w:val="en-US"/>
        </w:rPr>
      </w:pPr>
      <w:r w:rsidRPr="00737E4B">
        <w:rPr>
          <w:rFonts w:ascii="Arial" w:hAnsi="Arial" w:cs="Arial"/>
          <w:bCs/>
          <w:i/>
          <w:lang w:val="en-US"/>
        </w:rPr>
        <w:t xml:space="preserve">4. Paid services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Support municipalities, regions and departments by providing quantitative information for the entire policy process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Promote measurement of progress towards SDGs across all levels of government and establish a connection with well-being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Expand services including Statistics Netherlands as data hub &amp; open data partner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Set up a proactive strategy to broaden and deepen usage of statistics </w:t>
      </w:r>
    </w:p>
    <w:p w:rsidR="00E95C93" w:rsidRPr="00E95C93" w:rsidRDefault="00E95C93" w:rsidP="00E95C93">
      <w:pPr>
        <w:pStyle w:val="Default"/>
        <w:numPr>
          <w:ilvl w:val="0"/>
          <w:numId w:val="16"/>
        </w:numPr>
        <w:rPr>
          <w:rFonts w:ascii="Arial" w:hAnsi="Arial" w:cs="Arial"/>
          <w:lang w:val="en-US"/>
        </w:rPr>
      </w:pPr>
      <w:r w:rsidRPr="00E95C93">
        <w:rPr>
          <w:rFonts w:ascii="Arial" w:hAnsi="Arial" w:cs="Arial"/>
          <w:lang w:val="en-US"/>
        </w:rPr>
        <w:t xml:space="preserve">Develop a new version of Blaise and increase usage </w:t>
      </w:r>
    </w:p>
    <w:p w:rsidR="00E95C93" w:rsidRPr="00E95C93" w:rsidRDefault="00E95C93" w:rsidP="00E95C93">
      <w:pPr>
        <w:pStyle w:val="Default"/>
        <w:rPr>
          <w:rFonts w:ascii="Arial" w:hAnsi="Arial" w:cs="Arial"/>
          <w:lang w:val="en-US"/>
        </w:rPr>
      </w:pPr>
    </w:p>
    <w:p w:rsidR="00E95C93" w:rsidRPr="00E95C93" w:rsidRDefault="00E95C93" w:rsidP="00E95C93">
      <w:pPr>
        <w:pStyle w:val="Default"/>
        <w:rPr>
          <w:rFonts w:ascii="Arial" w:hAnsi="Arial" w:cs="Arial"/>
          <w:lang w:val="en-US"/>
        </w:rPr>
      </w:pPr>
      <w:r w:rsidRPr="00E95C93">
        <w:rPr>
          <w:rFonts w:ascii="Arial" w:hAnsi="Arial" w:cs="Arial"/>
          <w:lang w:val="en-US"/>
        </w:rPr>
        <w:t xml:space="preserve">Objective: Increase usage of products and services </w:t>
      </w:r>
    </w:p>
    <w:p w:rsidR="00E95C93" w:rsidRPr="00E95C93" w:rsidRDefault="00E95C93" w:rsidP="00E95C93">
      <w:pPr>
        <w:pStyle w:val="Default"/>
        <w:spacing w:after="27"/>
        <w:rPr>
          <w:rFonts w:ascii="Arial" w:hAnsi="Arial" w:cs="Arial"/>
          <w:b/>
          <w:bCs/>
          <w:lang w:val="en-US"/>
        </w:rPr>
      </w:pPr>
    </w:p>
    <w:p w:rsidR="00E95C93" w:rsidRPr="00737E4B" w:rsidRDefault="00E95C93" w:rsidP="00E95C93">
      <w:pPr>
        <w:pStyle w:val="Default"/>
        <w:spacing w:after="27"/>
        <w:rPr>
          <w:rFonts w:ascii="Arial" w:hAnsi="Arial" w:cs="Arial"/>
          <w:i/>
          <w:lang w:val="en-US"/>
        </w:rPr>
      </w:pPr>
      <w:r w:rsidRPr="00737E4B">
        <w:rPr>
          <w:rFonts w:ascii="Arial" w:hAnsi="Arial" w:cs="Arial"/>
          <w:bCs/>
          <w:i/>
          <w:lang w:val="en-US"/>
        </w:rPr>
        <w:t xml:space="preserve">5. Account management </w:t>
      </w:r>
    </w:p>
    <w:p w:rsidR="00E95C93" w:rsidRPr="00E95C93" w:rsidRDefault="00E95C93" w:rsidP="00E95C93">
      <w:pPr>
        <w:pStyle w:val="Default"/>
        <w:numPr>
          <w:ilvl w:val="0"/>
          <w:numId w:val="16"/>
        </w:numPr>
        <w:spacing w:after="27"/>
        <w:rPr>
          <w:rFonts w:ascii="Arial" w:hAnsi="Arial" w:cs="Arial"/>
          <w:lang w:val="en-US"/>
        </w:rPr>
      </w:pPr>
      <w:proofErr w:type="spellStart"/>
      <w:r w:rsidRPr="00E95C93">
        <w:rPr>
          <w:rFonts w:ascii="Arial" w:hAnsi="Arial" w:cs="Arial"/>
          <w:lang w:val="en-US"/>
        </w:rPr>
        <w:t>Organise</w:t>
      </w:r>
      <w:proofErr w:type="spellEnd"/>
      <w:r w:rsidRPr="00E95C93">
        <w:rPr>
          <w:rFonts w:ascii="Arial" w:hAnsi="Arial" w:cs="Arial"/>
          <w:lang w:val="en-US"/>
        </w:rPr>
        <w:t xml:space="preserve"> account management for all cooperating partners and choose a proactive strategy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Invest in the managerial relationship with the Ministry of Economic Affairs and Climate Policy and other ministries, public bodies and Parliament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Invest in the relationship with the media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Align more closely with perceptions among companies and respondents </w:t>
      </w:r>
    </w:p>
    <w:p w:rsidR="00E95C93" w:rsidRPr="00E95C93" w:rsidRDefault="00E95C93" w:rsidP="00E95C93">
      <w:pPr>
        <w:pStyle w:val="Default"/>
        <w:numPr>
          <w:ilvl w:val="0"/>
          <w:numId w:val="16"/>
        </w:numPr>
        <w:rPr>
          <w:rFonts w:ascii="Arial" w:hAnsi="Arial" w:cs="Arial"/>
          <w:lang w:val="en-US"/>
        </w:rPr>
      </w:pPr>
      <w:r w:rsidRPr="00E95C93">
        <w:rPr>
          <w:rFonts w:ascii="Arial" w:hAnsi="Arial" w:cs="Arial"/>
          <w:lang w:val="en-US"/>
        </w:rPr>
        <w:t xml:space="preserve">Present Statistics Netherlands as the data expert within the Dutch public sector </w:t>
      </w:r>
    </w:p>
    <w:p w:rsidR="00E95C93" w:rsidRPr="00E95C93" w:rsidRDefault="00E95C93" w:rsidP="00E95C93">
      <w:pPr>
        <w:pStyle w:val="Default"/>
        <w:rPr>
          <w:rFonts w:ascii="Arial" w:hAnsi="Arial" w:cs="Arial"/>
          <w:lang w:val="en-US"/>
        </w:rPr>
      </w:pPr>
    </w:p>
    <w:p w:rsidR="00E95C93" w:rsidRPr="00E95C93" w:rsidRDefault="00E95C93" w:rsidP="00E95C93">
      <w:pPr>
        <w:pStyle w:val="Default"/>
        <w:rPr>
          <w:rFonts w:ascii="Arial" w:hAnsi="Arial" w:cs="Arial"/>
          <w:lang w:val="en-US"/>
        </w:rPr>
      </w:pPr>
      <w:r w:rsidRPr="00E95C93">
        <w:rPr>
          <w:rFonts w:ascii="Arial" w:hAnsi="Arial" w:cs="Arial"/>
          <w:lang w:val="en-US"/>
        </w:rPr>
        <w:t xml:space="preserve">Objective: Position Statistics Netherlands as a reliable partner and show the added value of collaboration </w:t>
      </w:r>
    </w:p>
    <w:p w:rsidR="00E95C93" w:rsidRPr="00E95C93" w:rsidRDefault="00E95C93" w:rsidP="00E95C93">
      <w:pPr>
        <w:pStyle w:val="Default"/>
        <w:spacing w:after="27"/>
        <w:rPr>
          <w:rFonts w:ascii="Arial" w:hAnsi="Arial" w:cs="Arial"/>
          <w:b/>
          <w:bCs/>
          <w:lang w:val="en-US"/>
        </w:rPr>
      </w:pPr>
    </w:p>
    <w:p w:rsidR="00E95C93" w:rsidRPr="00737E4B" w:rsidRDefault="00E95C93" w:rsidP="00E95C93">
      <w:pPr>
        <w:pStyle w:val="Default"/>
        <w:spacing w:after="27"/>
        <w:rPr>
          <w:rFonts w:ascii="Arial" w:hAnsi="Arial" w:cs="Arial"/>
          <w:i/>
          <w:lang w:val="en-US"/>
        </w:rPr>
      </w:pPr>
      <w:r w:rsidRPr="00737E4B">
        <w:rPr>
          <w:rFonts w:ascii="Arial" w:hAnsi="Arial" w:cs="Arial"/>
          <w:bCs/>
          <w:i/>
          <w:lang w:val="en-US"/>
        </w:rPr>
        <w:t xml:space="preserve">6. IT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Invest in a secure, powerful and flexible IT infrastructure with low maintenance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Continue to develop the level of knowledge and skills within the IT </w:t>
      </w:r>
      <w:proofErr w:type="spellStart"/>
      <w:r w:rsidRPr="00E95C93">
        <w:rPr>
          <w:rFonts w:ascii="Arial" w:hAnsi="Arial" w:cs="Arial"/>
          <w:lang w:val="en-US"/>
        </w:rPr>
        <w:t>organisation</w:t>
      </w:r>
      <w:proofErr w:type="spellEnd"/>
      <w:r w:rsidRPr="00E95C93">
        <w:rPr>
          <w:rFonts w:ascii="Arial" w:hAnsi="Arial" w:cs="Arial"/>
          <w:lang w:val="en-US"/>
        </w:rPr>
        <w:t xml:space="preserve">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Safeguard continuity at the lowest possible cost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Evolve together (business and IT) using modern technology, methodology, architecture and practices </w:t>
      </w:r>
    </w:p>
    <w:p w:rsidR="00E95C93" w:rsidRPr="00E95C93" w:rsidRDefault="00E95C93" w:rsidP="00E95C93">
      <w:pPr>
        <w:pStyle w:val="Default"/>
        <w:numPr>
          <w:ilvl w:val="0"/>
          <w:numId w:val="16"/>
        </w:numPr>
        <w:rPr>
          <w:rFonts w:ascii="Arial" w:hAnsi="Arial" w:cs="Arial"/>
          <w:lang w:val="en-US"/>
        </w:rPr>
      </w:pPr>
      <w:r w:rsidRPr="00E95C93">
        <w:rPr>
          <w:rFonts w:ascii="Arial" w:hAnsi="Arial" w:cs="Arial"/>
          <w:lang w:val="en-US"/>
        </w:rPr>
        <w:t xml:space="preserve">Store data in a central location (Data Service Center and data hub) which is secure and easily accessible </w:t>
      </w:r>
    </w:p>
    <w:p w:rsidR="00E95C93" w:rsidRPr="00E95C93" w:rsidRDefault="00E95C93" w:rsidP="00E95C93">
      <w:pPr>
        <w:pStyle w:val="Default"/>
        <w:rPr>
          <w:rFonts w:ascii="Arial" w:hAnsi="Arial" w:cs="Arial"/>
          <w:lang w:val="en-US"/>
        </w:rPr>
      </w:pPr>
    </w:p>
    <w:p w:rsidR="00E95C93" w:rsidRPr="00E95C93" w:rsidRDefault="00E95C93" w:rsidP="00E95C93">
      <w:pPr>
        <w:pStyle w:val="Default"/>
        <w:rPr>
          <w:rFonts w:ascii="Arial" w:hAnsi="Arial" w:cs="Arial"/>
          <w:lang w:val="en-US"/>
        </w:rPr>
      </w:pPr>
      <w:r w:rsidRPr="00E95C93">
        <w:rPr>
          <w:rFonts w:ascii="Arial" w:hAnsi="Arial" w:cs="Arial"/>
          <w:lang w:val="en-US"/>
        </w:rPr>
        <w:t xml:space="preserve">Objective: Create a powerful and flexible IT environment </w:t>
      </w:r>
    </w:p>
    <w:p w:rsidR="00E95C93" w:rsidRPr="00E95C93" w:rsidRDefault="00E95C93" w:rsidP="00E95C93">
      <w:pPr>
        <w:pStyle w:val="Default"/>
        <w:rPr>
          <w:rFonts w:ascii="Arial" w:hAnsi="Arial" w:cs="Arial"/>
          <w:lang w:val="en-US"/>
        </w:rPr>
      </w:pPr>
    </w:p>
    <w:p w:rsidR="00E95C93" w:rsidRPr="00737E4B" w:rsidRDefault="00E95C93" w:rsidP="00E95C93">
      <w:pPr>
        <w:pStyle w:val="Default"/>
        <w:spacing w:after="27"/>
        <w:rPr>
          <w:rFonts w:ascii="Arial" w:hAnsi="Arial" w:cs="Arial"/>
          <w:i/>
          <w:lang w:val="en-US"/>
        </w:rPr>
      </w:pPr>
      <w:r w:rsidRPr="00737E4B">
        <w:rPr>
          <w:rFonts w:ascii="Arial" w:hAnsi="Arial" w:cs="Arial"/>
          <w:bCs/>
          <w:i/>
          <w:lang w:val="en-US"/>
        </w:rPr>
        <w:t xml:space="preserve">7. Bureaucracy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Streamline decision-making processes: less red tape and faster turnaround </w:t>
      </w:r>
    </w:p>
    <w:p w:rsidR="00E95C93" w:rsidRPr="00E95C93" w:rsidRDefault="00E95C93" w:rsidP="00E95C93">
      <w:pPr>
        <w:pStyle w:val="Default"/>
        <w:numPr>
          <w:ilvl w:val="0"/>
          <w:numId w:val="16"/>
        </w:numPr>
        <w:spacing w:after="27"/>
        <w:rPr>
          <w:rFonts w:ascii="Arial" w:hAnsi="Arial" w:cs="Arial"/>
          <w:lang w:val="en-US"/>
        </w:rPr>
      </w:pPr>
      <w:r w:rsidRPr="00E95C93">
        <w:rPr>
          <w:rFonts w:ascii="Arial" w:hAnsi="Arial" w:cs="Arial"/>
          <w:lang w:val="en-US"/>
        </w:rPr>
        <w:t xml:space="preserve">Improve access to regulatory and protocol compliance information </w:t>
      </w:r>
    </w:p>
    <w:p w:rsidR="00E95C93" w:rsidRPr="00E95C93" w:rsidRDefault="00E95C93" w:rsidP="00E95C93">
      <w:pPr>
        <w:pStyle w:val="Default"/>
        <w:numPr>
          <w:ilvl w:val="0"/>
          <w:numId w:val="16"/>
        </w:numPr>
        <w:rPr>
          <w:rFonts w:ascii="Arial" w:hAnsi="Arial" w:cs="Arial"/>
          <w:lang w:val="en-US"/>
        </w:rPr>
      </w:pPr>
      <w:proofErr w:type="spellStart"/>
      <w:r w:rsidRPr="00E95C93">
        <w:rPr>
          <w:rFonts w:ascii="Arial" w:hAnsi="Arial" w:cs="Arial"/>
          <w:lang w:val="en-US"/>
        </w:rPr>
        <w:t>Decentralise</w:t>
      </w:r>
      <w:proofErr w:type="spellEnd"/>
      <w:r w:rsidRPr="00E95C93">
        <w:rPr>
          <w:rFonts w:ascii="Arial" w:hAnsi="Arial" w:cs="Arial"/>
          <w:lang w:val="en-US"/>
        </w:rPr>
        <w:t xml:space="preserve"> mandates as much as possible </w:t>
      </w:r>
    </w:p>
    <w:p w:rsidR="00E95C93" w:rsidRPr="00E95C93" w:rsidRDefault="00E95C93" w:rsidP="00E95C93">
      <w:pPr>
        <w:pStyle w:val="Default"/>
        <w:rPr>
          <w:rFonts w:ascii="Arial" w:hAnsi="Arial" w:cs="Arial"/>
          <w:lang w:val="en-US"/>
        </w:rPr>
      </w:pPr>
    </w:p>
    <w:p w:rsidR="00E95C93" w:rsidRPr="00E95C93" w:rsidRDefault="00E95C93" w:rsidP="00E95C93">
      <w:pPr>
        <w:pStyle w:val="Default"/>
        <w:rPr>
          <w:rFonts w:ascii="Arial" w:hAnsi="Arial" w:cs="Arial"/>
          <w:lang w:val="en-US"/>
        </w:rPr>
      </w:pPr>
      <w:r w:rsidRPr="00E95C93">
        <w:rPr>
          <w:rFonts w:ascii="Arial" w:hAnsi="Arial" w:cs="Arial"/>
          <w:lang w:val="en-US"/>
        </w:rPr>
        <w:t xml:space="preserve">Objective: Create smooth work processes </w:t>
      </w:r>
    </w:p>
    <w:p w:rsidR="00E95C93" w:rsidRPr="00E95C93" w:rsidRDefault="00E95C93" w:rsidP="00E95C93">
      <w:pPr>
        <w:pStyle w:val="Default"/>
        <w:spacing w:after="25"/>
        <w:rPr>
          <w:rFonts w:ascii="Arial" w:hAnsi="Arial" w:cs="Arial"/>
          <w:b/>
          <w:bCs/>
          <w:lang w:val="en-US"/>
        </w:rPr>
      </w:pPr>
    </w:p>
    <w:p w:rsidR="00E95C93" w:rsidRPr="00737E4B" w:rsidRDefault="00E95C93" w:rsidP="00E95C93">
      <w:pPr>
        <w:pStyle w:val="Default"/>
        <w:spacing w:after="25"/>
        <w:rPr>
          <w:rFonts w:ascii="Arial" w:hAnsi="Arial" w:cs="Arial"/>
          <w:i/>
          <w:lang w:val="en-US"/>
        </w:rPr>
      </w:pPr>
      <w:r w:rsidRPr="00737E4B">
        <w:rPr>
          <w:rFonts w:ascii="Arial" w:hAnsi="Arial" w:cs="Arial"/>
          <w:bCs/>
          <w:i/>
          <w:lang w:val="en-US"/>
        </w:rPr>
        <w:t xml:space="preserve">8. Quality </w:t>
      </w:r>
    </w:p>
    <w:p w:rsidR="00E95C93" w:rsidRPr="00E95C93" w:rsidRDefault="00E95C93" w:rsidP="00E95C93">
      <w:pPr>
        <w:pStyle w:val="Default"/>
        <w:numPr>
          <w:ilvl w:val="0"/>
          <w:numId w:val="7"/>
        </w:numPr>
        <w:spacing w:after="25"/>
        <w:rPr>
          <w:rFonts w:ascii="Arial" w:hAnsi="Arial" w:cs="Arial"/>
          <w:lang w:val="en-US"/>
        </w:rPr>
      </w:pPr>
      <w:r w:rsidRPr="00E95C93">
        <w:rPr>
          <w:rFonts w:ascii="Arial" w:hAnsi="Arial" w:cs="Arial"/>
          <w:lang w:val="en-US"/>
        </w:rPr>
        <w:t xml:space="preserve">Reduce measurement errors, adjustments and revisions, and improve methodology </w:t>
      </w:r>
    </w:p>
    <w:p w:rsidR="00E95C93" w:rsidRPr="00E95C93" w:rsidRDefault="00E95C93" w:rsidP="00E95C93">
      <w:pPr>
        <w:pStyle w:val="Default"/>
        <w:numPr>
          <w:ilvl w:val="0"/>
          <w:numId w:val="7"/>
        </w:numPr>
        <w:spacing w:after="25"/>
        <w:rPr>
          <w:rFonts w:ascii="Arial" w:hAnsi="Arial" w:cs="Arial"/>
          <w:lang w:val="en-US"/>
        </w:rPr>
      </w:pPr>
      <w:r w:rsidRPr="00E95C93">
        <w:rPr>
          <w:rFonts w:ascii="Arial" w:hAnsi="Arial" w:cs="Arial"/>
          <w:lang w:val="en-US"/>
        </w:rPr>
        <w:t xml:space="preserve">Ensure information security, e.g. by privacy certification </w:t>
      </w:r>
    </w:p>
    <w:p w:rsidR="00E95C93" w:rsidRPr="00E95C93" w:rsidRDefault="00E95C93" w:rsidP="00E95C93">
      <w:pPr>
        <w:pStyle w:val="Default"/>
        <w:numPr>
          <w:ilvl w:val="0"/>
          <w:numId w:val="7"/>
        </w:numPr>
        <w:spacing w:after="25"/>
        <w:rPr>
          <w:rFonts w:ascii="Arial" w:hAnsi="Arial" w:cs="Arial"/>
          <w:lang w:val="en-US"/>
        </w:rPr>
      </w:pPr>
      <w:r w:rsidRPr="00E95C93">
        <w:rPr>
          <w:rFonts w:ascii="Arial" w:hAnsi="Arial" w:cs="Arial"/>
          <w:lang w:val="en-US"/>
        </w:rPr>
        <w:t xml:space="preserve">Enhance process quality, e.g. by ISO certification </w:t>
      </w:r>
    </w:p>
    <w:p w:rsidR="00E95C93" w:rsidRPr="00E95C93" w:rsidRDefault="00E95C93" w:rsidP="00E95C93">
      <w:pPr>
        <w:pStyle w:val="Default"/>
        <w:numPr>
          <w:ilvl w:val="0"/>
          <w:numId w:val="7"/>
        </w:numPr>
        <w:spacing w:after="25"/>
        <w:rPr>
          <w:rFonts w:ascii="Arial" w:hAnsi="Arial" w:cs="Arial"/>
          <w:lang w:val="en-US"/>
        </w:rPr>
      </w:pPr>
      <w:r w:rsidRPr="00E95C93">
        <w:rPr>
          <w:rFonts w:ascii="Arial" w:hAnsi="Arial" w:cs="Arial"/>
          <w:lang w:val="en-US"/>
        </w:rPr>
        <w:t xml:space="preserve">Reduce risks associated with the use of spreadsheets and manual work </w:t>
      </w:r>
    </w:p>
    <w:p w:rsidR="00E95C93" w:rsidRPr="00E95C93" w:rsidRDefault="00E95C93" w:rsidP="00E95C93">
      <w:pPr>
        <w:pStyle w:val="Default"/>
        <w:numPr>
          <w:ilvl w:val="0"/>
          <w:numId w:val="7"/>
        </w:numPr>
        <w:rPr>
          <w:rFonts w:ascii="Arial" w:hAnsi="Arial" w:cs="Arial"/>
          <w:lang w:val="en-US"/>
        </w:rPr>
      </w:pPr>
      <w:r w:rsidRPr="00E95C93">
        <w:rPr>
          <w:rFonts w:ascii="Arial" w:hAnsi="Arial" w:cs="Arial"/>
          <w:lang w:val="en-US"/>
        </w:rPr>
        <w:t xml:space="preserve">Clarify the accuracy of figures </w:t>
      </w:r>
    </w:p>
    <w:p w:rsidR="00E95C93" w:rsidRPr="00E95C93" w:rsidRDefault="00E95C93" w:rsidP="00E95C93">
      <w:pPr>
        <w:pStyle w:val="Default"/>
        <w:rPr>
          <w:rFonts w:ascii="Arial" w:hAnsi="Arial" w:cs="Arial"/>
          <w:lang w:val="en-US"/>
        </w:rPr>
      </w:pPr>
    </w:p>
    <w:p w:rsidR="00E95C93" w:rsidRPr="00E95C93" w:rsidRDefault="00E95C93" w:rsidP="00E95C93">
      <w:pPr>
        <w:pStyle w:val="Default"/>
        <w:rPr>
          <w:rFonts w:ascii="Arial" w:hAnsi="Arial" w:cs="Arial"/>
          <w:lang w:val="en-US"/>
        </w:rPr>
      </w:pPr>
      <w:r w:rsidRPr="00E95C93">
        <w:rPr>
          <w:rFonts w:ascii="Arial" w:hAnsi="Arial" w:cs="Arial"/>
          <w:lang w:val="en-US"/>
        </w:rPr>
        <w:t xml:space="preserve">Objective: Safeguard the quality of processes and output, and make them transparent </w:t>
      </w:r>
    </w:p>
    <w:p w:rsidR="00E95C93" w:rsidRPr="00E95C93" w:rsidRDefault="00E95C93" w:rsidP="00E95C93">
      <w:pPr>
        <w:pStyle w:val="Default"/>
        <w:spacing w:after="27"/>
        <w:rPr>
          <w:rFonts w:ascii="Arial" w:hAnsi="Arial" w:cs="Arial"/>
          <w:b/>
          <w:bCs/>
          <w:lang w:val="en-US"/>
        </w:rPr>
      </w:pPr>
    </w:p>
    <w:p w:rsidR="00E95C93" w:rsidRDefault="00E95C93">
      <w:pPr>
        <w:rPr>
          <w:rFonts w:ascii="Arial" w:eastAsia="Times New Roman" w:hAnsi="Arial" w:cs="Arial"/>
          <w:b/>
          <w:bCs/>
          <w:color w:val="000000"/>
          <w:sz w:val="24"/>
          <w:szCs w:val="24"/>
          <w:lang w:val="en-US" w:eastAsia="nl-NL"/>
        </w:rPr>
      </w:pPr>
      <w:r>
        <w:rPr>
          <w:rFonts w:ascii="Arial" w:hAnsi="Arial" w:cs="Arial"/>
          <w:b/>
          <w:bCs/>
          <w:lang w:val="en-US"/>
        </w:rPr>
        <w:br w:type="page"/>
      </w:r>
    </w:p>
    <w:p w:rsidR="00E95C93" w:rsidRPr="00737E4B" w:rsidRDefault="00E95C93" w:rsidP="00E95C93">
      <w:pPr>
        <w:pStyle w:val="Default"/>
        <w:spacing w:after="27"/>
        <w:rPr>
          <w:rFonts w:ascii="Arial" w:hAnsi="Arial" w:cs="Arial"/>
          <w:i/>
          <w:lang w:val="en-US"/>
        </w:rPr>
      </w:pPr>
      <w:r w:rsidRPr="00737E4B">
        <w:rPr>
          <w:rFonts w:ascii="Arial" w:hAnsi="Arial" w:cs="Arial"/>
          <w:bCs/>
          <w:i/>
          <w:lang w:val="en-US"/>
        </w:rPr>
        <w:lastRenderedPageBreak/>
        <w:t xml:space="preserve">9. Processes and </w:t>
      </w:r>
      <w:proofErr w:type="spellStart"/>
      <w:r w:rsidRPr="00737E4B">
        <w:rPr>
          <w:rFonts w:ascii="Arial" w:hAnsi="Arial" w:cs="Arial"/>
          <w:bCs/>
          <w:i/>
          <w:lang w:val="en-US"/>
        </w:rPr>
        <w:t>organisation</w:t>
      </w:r>
      <w:proofErr w:type="spellEnd"/>
      <w:r w:rsidRPr="00737E4B">
        <w:rPr>
          <w:rFonts w:ascii="Arial" w:hAnsi="Arial" w:cs="Arial"/>
          <w:bCs/>
          <w:i/>
          <w:lang w:val="en-US"/>
        </w:rPr>
        <w:t xml:space="preserve"> </w:t>
      </w:r>
    </w:p>
    <w:p w:rsidR="00E95C93" w:rsidRPr="00E95C93" w:rsidRDefault="00E95C93" w:rsidP="00E95C93">
      <w:pPr>
        <w:pStyle w:val="Default"/>
        <w:numPr>
          <w:ilvl w:val="0"/>
          <w:numId w:val="7"/>
        </w:numPr>
        <w:spacing w:after="27"/>
        <w:rPr>
          <w:rFonts w:ascii="Arial" w:hAnsi="Arial" w:cs="Arial"/>
          <w:lang w:val="en-US"/>
        </w:rPr>
      </w:pPr>
      <w:r w:rsidRPr="00E95C93">
        <w:rPr>
          <w:rFonts w:ascii="Arial" w:hAnsi="Arial" w:cs="Arial"/>
          <w:lang w:val="en-US"/>
        </w:rPr>
        <w:t xml:space="preserve">Implement Lean Six Sigma, continuous improvement and lean operational management across the </w:t>
      </w:r>
      <w:proofErr w:type="spellStart"/>
      <w:r w:rsidRPr="00E95C93">
        <w:rPr>
          <w:rFonts w:ascii="Arial" w:hAnsi="Arial" w:cs="Arial"/>
          <w:lang w:val="en-US"/>
        </w:rPr>
        <w:t>organisation</w:t>
      </w:r>
      <w:proofErr w:type="spellEnd"/>
      <w:r w:rsidRPr="00E95C93">
        <w:rPr>
          <w:rFonts w:ascii="Arial" w:hAnsi="Arial" w:cs="Arial"/>
          <w:lang w:val="en-US"/>
        </w:rPr>
        <w:t xml:space="preserve"> </w:t>
      </w:r>
    </w:p>
    <w:p w:rsidR="00E95C93" w:rsidRPr="00E95C93" w:rsidRDefault="00E95C93" w:rsidP="00E95C93">
      <w:pPr>
        <w:pStyle w:val="Default"/>
        <w:numPr>
          <w:ilvl w:val="0"/>
          <w:numId w:val="7"/>
        </w:numPr>
        <w:spacing w:after="27"/>
        <w:rPr>
          <w:rFonts w:ascii="Arial" w:hAnsi="Arial" w:cs="Arial"/>
          <w:lang w:val="en-US"/>
        </w:rPr>
      </w:pPr>
      <w:r w:rsidRPr="00E95C93">
        <w:rPr>
          <w:rFonts w:ascii="Arial" w:hAnsi="Arial" w:cs="Arial"/>
          <w:lang w:val="en-US"/>
        </w:rPr>
        <w:t xml:space="preserve">Improve decisiveness: focus on targets, swift decision-making and adaptation (Agile) </w:t>
      </w:r>
    </w:p>
    <w:p w:rsidR="00E95C93" w:rsidRPr="00E95C93" w:rsidRDefault="00E95C93" w:rsidP="00E95C93">
      <w:pPr>
        <w:pStyle w:val="Default"/>
        <w:numPr>
          <w:ilvl w:val="0"/>
          <w:numId w:val="7"/>
        </w:numPr>
        <w:spacing w:after="27"/>
        <w:rPr>
          <w:rFonts w:ascii="Arial" w:hAnsi="Arial" w:cs="Arial"/>
          <w:lang w:val="en-US"/>
        </w:rPr>
      </w:pPr>
      <w:r w:rsidRPr="00E95C93">
        <w:rPr>
          <w:rFonts w:ascii="Arial" w:hAnsi="Arial" w:cs="Arial"/>
          <w:lang w:val="en-US"/>
        </w:rPr>
        <w:t xml:space="preserve">Aim processes and culture towards the ability to respond quickly and flexibly to opportunities for Statistics Netherlands </w:t>
      </w:r>
    </w:p>
    <w:p w:rsidR="00E95C93" w:rsidRPr="00E95C93" w:rsidRDefault="00E95C93" w:rsidP="00E95C93">
      <w:pPr>
        <w:pStyle w:val="Default"/>
        <w:numPr>
          <w:ilvl w:val="0"/>
          <w:numId w:val="7"/>
        </w:numPr>
        <w:spacing w:after="27"/>
        <w:rPr>
          <w:rFonts w:ascii="Arial" w:hAnsi="Arial" w:cs="Arial"/>
          <w:lang w:val="en-US"/>
        </w:rPr>
      </w:pPr>
      <w:proofErr w:type="spellStart"/>
      <w:r w:rsidRPr="00E95C93">
        <w:rPr>
          <w:rFonts w:ascii="Arial" w:hAnsi="Arial" w:cs="Arial"/>
          <w:lang w:val="en-US"/>
        </w:rPr>
        <w:t>Reorganise</w:t>
      </w:r>
      <w:proofErr w:type="spellEnd"/>
      <w:r w:rsidRPr="00E95C93">
        <w:rPr>
          <w:rFonts w:ascii="Arial" w:hAnsi="Arial" w:cs="Arial"/>
          <w:lang w:val="en-US"/>
        </w:rPr>
        <w:t xml:space="preserve"> processes where needed for maximum efficiency </w:t>
      </w:r>
    </w:p>
    <w:p w:rsidR="00E95C93" w:rsidRPr="00E95C93" w:rsidRDefault="00E95C93" w:rsidP="00E95C93">
      <w:pPr>
        <w:pStyle w:val="Default"/>
        <w:numPr>
          <w:ilvl w:val="0"/>
          <w:numId w:val="7"/>
        </w:numPr>
        <w:rPr>
          <w:rFonts w:ascii="Arial" w:hAnsi="Arial" w:cs="Arial"/>
          <w:lang w:val="en-US"/>
        </w:rPr>
      </w:pPr>
      <w:r w:rsidRPr="00E95C93">
        <w:rPr>
          <w:rFonts w:ascii="Arial" w:hAnsi="Arial" w:cs="Arial"/>
          <w:lang w:val="en-US"/>
        </w:rPr>
        <w:t xml:space="preserve">Increase collaboration among teams </w:t>
      </w:r>
    </w:p>
    <w:p w:rsidR="00E95C93" w:rsidRPr="00E95C93" w:rsidRDefault="00E95C93" w:rsidP="00E95C93">
      <w:pPr>
        <w:pStyle w:val="Default"/>
        <w:rPr>
          <w:rFonts w:ascii="Arial" w:hAnsi="Arial" w:cs="Arial"/>
          <w:lang w:val="en-US"/>
        </w:rPr>
      </w:pPr>
    </w:p>
    <w:p w:rsidR="00E95C93" w:rsidRPr="00E95C93" w:rsidRDefault="00E95C93" w:rsidP="00E95C93">
      <w:pPr>
        <w:pStyle w:val="Default"/>
        <w:rPr>
          <w:rFonts w:ascii="Arial" w:hAnsi="Arial" w:cs="Arial"/>
          <w:lang w:val="en-US"/>
        </w:rPr>
      </w:pPr>
      <w:r w:rsidRPr="00E95C93">
        <w:rPr>
          <w:rFonts w:ascii="Arial" w:hAnsi="Arial" w:cs="Arial"/>
          <w:lang w:val="en-US"/>
        </w:rPr>
        <w:t xml:space="preserve">Objective: Collaborate effectively and efficiently </w:t>
      </w:r>
    </w:p>
    <w:p w:rsidR="00E95C93" w:rsidRPr="00E95C93" w:rsidRDefault="00E95C93" w:rsidP="00E95C93">
      <w:pPr>
        <w:pStyle w:val="Default"/>
        <w:spacing w:after="27"/>
        <w:rPr>
          <w:rFonts w:ascii="Arial" w:hAnsi="Arial" w:cs="Arial"/>
          <w:b/>
          <w:bCs/>
          <w:lang w:val="en-US"/>
        </w:rPr>
      </w:pPr>
    </w:p>
    <w:p w:rsidR="00E95C93" w:rsidRPr="00737E4B" w:rsidRDefault="00E95C93" w:rsidP="00E95C93">
      <w:pPr>
        <w:pStyle w:val="Default"/>
        <w:spacing w:after="27"/>
        <w:rPr>
          <w:rFonts w:ascii="Arial" w:hAnsi="Arial" w:cs="Arial"/>
          <w:i/>
          <w:lang w:val="en-US"/>
        </w:rPr>
      </w:pPr>
      <w:r w:rsidRPr="00737E4B">
        <w:rPr>
          <w:rFonts w:ascii="Arial" w:hAnsi="Arial" w:cs="Arial"/>
          <w:bCs/>
          <w:i/>
          <w:lang w:val="en-US"/>
        </w:rPr>
        <w:t xml:space="preserve">10. Workforce </w:t>
      </w:r>
    </w:p>
    <w:p w:rsidR="00E95C93" w:rsidRPr="00E95C93" w:rsidRDefault="00E95C93" w:rsidP="00E95C93">
      <w:pPr>
        <w:pStyle w:val="Default"/>
        <w:numPr>
          <w:ilvl w:val="0"/>
          <w:numId w:val="7"/>
        </w:numPr>
        <w:spacing w:after="27"/>
        <w:rPr>
          <w:rFonts w:ascii="Arial" w:hAnsi="Arial" w:cs="Arial"/>
          <w:lang w:val="en-US"/>
        </w:rPr>
      </w:pPr>
      <w:r w:rsidRPr="00E95C93">
        <w:rPr>
          <w:rFonts w:ascii="Arial" w:hAnsi="Arial" w:cs="Arial"/>
          <w:lang w:val="en-US"/>
        </w:rPr>
        <w:t xml:space="preserve">Develop the management’s leadership skills and entrepreneurship </w:t>
      </w:r>
    </w:p>
    <w:p w:rsidR="00E95C93" w:rsidRPr="00E95C93" w:rsidRDefault="00E95C93" w:rsidP="00E95C93">
      <w:pPr>
        <w:pStyle w:val="Default"/>
        <w:numPr>
          <w:ilvl w:val="0"/>
          <w:numId w:val="7"/>
        </w:numPr>
        <w:spacing w:after="27"/>
        <w:rPr>
          <w:rFonts w:ascii="Arial" w:hAnsi="Arial" w:cs="Arial"/>
          <w:lang w:val="en-US"/>
        </w:rPr>
      </w:pPr>
      <w:r w:rsidRPr="00E95C93">
        <w:rPr>
          <w:rFonts w:ascii="Arial" w:hAnsi="Arial" w:cs="Arial"/>
          <w:lang w:val="en-US"/>
        </w:rPr>
        <w:t xml:space="preserve">Improve quality and performance by providing more feedback, dialogue and performance management </w:t>
      </w:r>
    </w:p>
    <w:p w:rsidR="00E95C93" w:rsidRPr="00E95C93" w:rsidRDefault="00E95C93" w:rsidP="00E95C93">
      <w:pPr>
        <w:pStyle w:val="Default"/>
        <w:numPr>
          <w:ilvl w:val="0"/>
          <w:numId w:val="7"/>
        </w:numPr>
        <w:spacing w:after="27"/>
        <w:rPr>
          <w:rFonts w:ascii="Arial" w:hAnsi="Arial" w:cs="Arial"/>
          <w:lang w:val="en-US"/>
        </w:rPr>
      </w:pPr>
      <w:r w:rsidRPr="00E95C93">
        <w:rPr>
          <w:rFonts w:ascii="Arial" w:hAnsi="Arial" w:cs="Arial"/>
          <w:lang w:val="en-US"/>
        </w:rPr>
        <w:t xml:space="preserve">Position Statistics Netherlands as employer of choice in order to attract and retain the right people </w:t>
      </w:r>
    </w:p>
    <w:p w:rsidR="00E95C93" w:rsidRPr="00E95C93" w:rsidRDefault="00E95C93" w:rsidP="00E95C93">
      <w:pPr>
        <w:pStyle w:val="Default"/>
        <w:numPr>
          <w:ilvl w:val="0"/>
          <w:numId w:val="7"/>
        </w:numPr>
        <w:rPr>
          <w:rFonts w:ascii="Arial" w:hAnsi="Arial" w:cs="Arial"/>
          <w:lang w:val="en-US"/>
        </w:rPr>
      </w:pPr>
      <w:r w:rsidRPr="00E95C93">
        <w:rPr>
          <w:rFonts w:ascii="Arial" w:hAnsi="Arial" w:cs="Arial"/>
          <w:lang w:val="en-US"/>
        </w:rPr>
        <w:t xml:space="preserve">Promote development and growth within Statistics Netherlands, e.g. by facilitating staff mobility. Enhance job satisfaction. </w:t>
      </w:r>
    </w:p>
    <w:p w:rsidR="00E95C93" w:rsidRPr="00E95C93" w:rsidRDefault="00E95C93" w:rsidP="00E95C93">
      <w:pPr>
        <w:pStyle w:val="Default"/>
        <w:rPr>
          <w:rFonts w:ascii="Arial" w:hAnsi="Arial" w:cs="Arial"/>
          <w:lang w:val="en-US"/>
        </w:rPr>
      </w:pPr>
    </w:p>
    <w:p w:rsidR="00E95C93" w:rsidRPr="00E95C93" w:rsidRDefault="00E95C93" w:rsidP="00E95C93">
      <w:pPr>
        <w:pStyle w:val="Default"/>
        <w:rPr>
          <w:rFonts w:ascii="Arial" w:hAnsi="Arial" w:cs="Arial"/>
          <w:lang w:val="en-US"/>
        </w:rPr>
      </w:pPr>
      <w:r w:rsidRPr="00E95C93">
        <w:rPr>
          <w:rFonts w:ascii="Arial" w:hAnsi="Arial" w:cs="Arial"/>
          <w:lang w:val="en-US"/>
        </w:rPr>
        <w:t xml:space="preserve">Objective: Encourage personal growth and development </w:t>
      </w:r>
    </w:p>
    <w:p w:rsidR="00E95C93" w:rsidRPr="00E95C93" w:rsidRDefault="00E95C93" w:rsidP="00E95C93">
      <w:pPr>
        <w:pStyle w:val="01Standaard"/>
        <w:rPr>
          <w:rFonts w:ascii="Arial" w:hAnsi="Arial" w:cs="Arial"/>
          <w:b/>
          <w:bCs/>
          <w:sz w:val="24"/>
          <w:szCs w:val="24"/>
        </w:rPr>
      </w:pPr>
    </w:p>
    <w:p w:rsidR="00E95C93" w:rsidRPr="00E95C93" w:rsidRDefault="00E95C93" w:rsidP="00E95C93">
      <w:pPr>
        <w:pStyle w:val="01Standaard"/>
        <w:rPr>
          <w:rFonts w:ascii="Arial" w:hAnsi="Arial" w:cs="Arial"/>
          <w:sz w:val="24"/>
          <w:szCs w:val="24"/>
          <w:lang w:val="en-US"/>
        </w:rPr>
      </w:pPr>
      <w:r w:rsidRPr="00E95C93">
        <w:rPr>
          <w:rFonts w:ascii="Arial" w:hAnsi="Arial" w:cs="Arial"/>
          <w:b/>
          <w:bCs/>
          <w:sz w:val="24"/>
          <w:szCs w:val="24"/>
        </w:rPr>
        <w:t>Core values: reliable, society-oriented, innovative</w:t>
      </w:r>
    </w:p>
    <w:p w:rsidR="006B7ED0" w:rsidRPr="00E95C93" w:rsidRDefault="006B7ED0" w:rsidP="006B7ED0">
      <w:pPr>
        <w:pStyle w:val="01Standaard"/>
        <w:rPr>
          <w:lang w:val="en-US"/>
        </w:rPr>
      </w:pPr>
    </w:p>
    <w:p w:rsidR="006B7ED0" w:rsidRDefault="006B7ED0" w:rsidP="00F30C27">
      <w:pPr>
        <w:spacing w:before="120" w:after="0" w:line="360" w:lineRule="auto"/>
        <w:jc w:val="both"/>
        <w:rPr>
          <w:rFonts w:ascii="Arial" w:hAnsi="Arial" w:cs="Arial"/>
          <w:sz w:val="24"/>
          <w:szCs w:val="24"/>
          <w:lang w:val="en-GB"/>
        </w:rPr>
      </w:pPr>
    </w:p>
    <w:p w:rsidR="006B7ED0" w:rsidRPr="00EC5F5A" w:rsidRDefault="006B7ED0" w:rsidP="00C74A1D">
      <w:pPr>
        <w:rPr>
          <w:rFonts w:ascii="Arial" w:hAnsi="Arial" w:cs="Arial"/>
          <w:sz w:val="24"/>
          <w:szCs w:val="24"/>
          <w:lang w:val="en-GB"/>
        </w:rPr>
      </w:pPr>
    </w:p>
    <w:sectPr w:rsidR="006B7ED0" w:rsidRPr="00EC5F5A"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Voet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667DF3">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 w:id="1">
    <w:p w:rsidR="00F23491" w:rsidRPr="00737E4B" w:rsidRDefault="00F23491" w:rsidP="00F23491">
      <w:pPr>
        <w:pStyle w:val="Voetnoottekst"/>
        <w:rPr>
          <w:rFonts w:ascii="Arial" w:hAnsi="Arial" w:cs="Arial"/>
          <w:lang w:val="nl-NL"/>
        </w:rPr>
      </w:pPr>
      <w:r w:rsidRPr="00737E4B">
        <w:rPr>
          <w:rStyle w:val="Voetnootmarkering"/>
          <w:rFonts w:ascii="Arial" w:hAnsi="Arial" w:cs="Arial"/>
        </w:rPr>
        <w:footnoteRef/>
      </w:r>
      <w:r w:rsidRPr="00737E4B">
        <w:rPr>
          <w:rFonts w:ascii="Arial" w:hAnsi="Arial" w:cs="Arial"/>
        </w:rPr>
        <w:t xml:space="preserve"> </w:t>
      </w:r>
      <w:r w:rsidRPr="00737E4B">
        <w:rPr>
          <w:rFonts w:ascii="Arial" w:hAnsi="Arial" w:cs="Arial"/>
          <w:lang w:val="nl-NL"/>
        </w:rPr>
        <w:t>See Annex 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667DF3">
    <w:pPr>
      <w:pStyle w:val="Koptekst"/>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667DF3">
    <w:pPr>
      <w:pStyle w:val="Koptekst"/>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667DF3">
    <w:pPr>
      <w:pStyle w:val="Koptekst"/>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6A4"/>
    <w:multiLevelType w:val="hybridMultilevel"/>
    <w:tmpl w:val="078CBFEA"/>
    <w:lvl w:ilvl="0" w:tplc="66E27D94">
      <w:start w:val="4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9A30E0"/>
    <w:multiLevelType w:val="hybridMultilevel"/>
    <w:tmpl w:val="DB980256"/>
    <w:lvl w:ilvl="0" w:tplc="D9AAD824">
      <w:start w:val="1"/>
      <w:numFmt w:val="decimal"/>
      <w:pStyle w:val="07Opsommingnumm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B23935"/>
    <w:multiLevelType w:val="hybridMultilevel"/>
    <w:tmpl w:val="B7ACE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E51D30"/>
    <w:multiLevelType w:val="hybridMultilevel"/>
    <w:tmpl w:val="E91EA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7108EE"/>
    <w:multiLevelType w:val="hybridMultilevel"/>
    <w:tmpl w:val="049086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ED5AD6"/>
    <w:multiLevelType w:val="hybridMultilevel"/>
    <w:tmpl w:val="6FE63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9030D4"/>
    <w:multiLevelType w:val="hybridMultilevel"/>
    <w:tmpl w:val="E9CCC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A34C1A"/>
    <w:multiLevelType w:val="multilevel"/>
    <w:tmpl w:val="B310F3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C81E04"/>
    <w:multiLevelType w:val="hybridMultilevel"/>
    <w:tmpl w:val="42B8D758"/>
    <w:lvl w:ilvl="0" w:tplc="04130001">
      <w:start w:val="1"/>
      <w:numFmt w:val="bullet"/>
      <w:lvlText w:val=""/>
      <w:lvlJc w:val="left"/>
      <w:pPr>
        <w:ind w:left="720" w:hanging="360"/>
      </w:pPr>
      <w:rPr>
        <w:rFonts w:ascii="Symbol" w:hAnsi="Symbol" w:hint="default"/>
      </w:rPr>
    </w:lvl>
    <w:lvl w:ilvl="1" w:tplc="F29AC2BC">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D730AF"/>
    <w:multiLevelType w:val="multilevel"/>
    <w:tmpl w:val="E9643E80"/>
    <w:name w:val="Foliero standaard"/>
    <w:styleLink w:val="StijlMetopsommingstekensSymbolsymboolLinks063cmVerk"/>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0" w15:restartNumberingAfterBreak="0">
    <w:nsid w:val="6C96774F"/>
    <w:multiLevelType w:val="multilevel"/>
    <w:tmpl w:val="89CE4134"/>
    <w:name w:val="CB-hoofdstuknummering"/>
    <w:lvl w:ilvl="0">
      <w:start w:val="1"/>
      <w:numFmt w:val="decimal"/>
      <w:pStyle w:val="02Kop1"/>
      <w:lvlText w:val="%1."/>
      <w:lvlJc w:val="left"/>
      <w:pPr>
        <w:ind w:left="0" w:hanging="567"/>
      </w:pPr>
      <w:rPr>
        <w:rFonts w:hint="default"/>
      </w:rPr>
    </w:lvl>
    <w:lvl w:ilvl="1">
      <w:start w:val="1"/>
      <w:numFmt w:val="decimal"/>
      <w:pStyle w:val="03Kop2"/>
      <w:isLgl/>
      <w:lvlText w:val="%1.%2"/>
      <w:lvlJc w:val="left"/>
      <w:pPr>
        <w:ind w:left="0" w:hanging="567"/>
      </w:pPr>
      <w:rPr>
        <w:rFonts w:hint="default"/>
      </w:rPr>
    </w:lvl>
    <w:lvl w:ilvl="2">
      <w:start w:val="1"/>
      <w:numFmt w:val="decimal"/>
      <w:pStyle w:val="04Kop3"/>
      <w:isLgl/>
      <w:lvlText w:val="%1.%2.%3"/>
      <w:lvlJc w:val="left"/>
      <w:pPr>
        <w:ind w:left="567" w:hanging="567"/>
      </w:pPr>
      <w:rPr>
        <w:rFonts w:hint="default"/>
      </w:rPr>
    </w:lvl>
    <w:lvl w:ilvl="3">
      <w:start w:val="1"/>
      <w:numFmt w:val="decimal"/>
      <w:isLgl/>
      <w:lvlText w:val="%1.%2.%3.%4"/>
      <w:lvlJc w:val="left"/>
      <w:pPr>
        <w:ind w:left="0" w:hanging="567"/>
      </w:pPr>
      <w:rPr>
        <w:rFonts w:hint="default"/>
      </w:rPr>
    </w:lvl>
    <w:lvl w:ilvl="4">
      <w:start w:val="1"/>
      <w:numFmt w:val="decimal"/>
      <w:isLgl/>
      <w:lvlText w:val="%1.%2.%3.%4.%5"/>
      <w:lvlJc w:val="left"/>
      <w:pPr>
        <w:ind w:left="0" w:hanging="567"/>
      </w:pPr>
      <w:rPr>
        <w:rFonts w:hint="default"/>
      </w:rPr>
    </w:lvl>
    <w:lvl w:ilvl="5">
      <w:start w:val="1"/>
      <w:numFmt w:val="decimal"/>
      <w:isLgl/>
      <w:lvlText w:val="%1.%2.%3.%4.%5.%6"/>
      <w:lvlJc w:val="left"/>
      <w:pPr>
        <w:ind w:left="0" w:hanging="567"/>
      </w:pPr>
      <w:rPr>
        <w:rFonts w:hint="default"/>
      </w:rPr>
    </w:lvl>
    <w:lvl w:ilvl="6">
      <w:start w:val="1"/>
      <w:numFmt w:val="decimal"/>
      <w:isLgl/>
      <w:lvlText w:val="%1.%2.%3.%4.%5.%6.%7"/>
      <w:lvlJc w:val="left"/>
      <w:pPr>
        <w:ind w:left="0" w:hanging="567"/>
      </w:pPr>
      <w:rPr>
        <w:rFonts w:hint="default"/>
      </w:rPr>
    </w:lvl>
    <w:lvl w:ilvl="7">
      <w:start w:val="1"/>
      <w:numFmt w:val="decimal"/>
      <w:isLgl/>
      <w:lvlText w:val="%1.%2.%3.%4.%5.%6.%7.%8"/>
      <w:lvlJc w:val="left"/>
      <w:pPr>
        <w:ind w:left="0" w:hanging="567"/>
      </w:pPr>
      <w:rPr>
        <w:rFonts w:hint="default"/>
      </w:rPr>
    </w:lvl>
    <w:lvl w:ilvl="8">
      <w:start w:val="1"/>
      <w:numFmt w:val="decimal"/>
      <w:isLgl/>
      <w:lvlText w:val="%1.%2.%3.%4.%5.%6.%7.%8.%9"/>
      <w:lvlJc w:val="left"/>
      <w:pPr>
        <w:ind w:left="0" w:hanging="567"/>
      </w:pPr>
      <w:rPr>
        <w:rFonts w:hint="default"/>
      </w:rPr>
    </w:lvl>
  </w:abstractNum>
  <w:abstractNum w:abstractNumId="11" w15:restartNumberingAfterBreak="0">
    <w:nsid w:val="6CA1305F"/>
    <w:multiLevelType w:val="hybridMultilevel"/>
    <w:tmpl w:val="E6AE3828"/>
    <w:lvl w:ilvl="0" w:tplc="0413000F">
      <w:start w:val="1"/>
      <w:numFmt w:val="decimal"/>
      <w:lvlText w:val="%1."/>
      <w:lvlJc w:val="left"/>
      <w:pPr>
        <w:ind w:left="3933" w:hanging="360"/>
      </w:pPr>
    </w:lvl>
    <w:lvl w:ilvl="1" w:tplc="04130019">
      <w:start w:val="1"/>
      <w:numFmt w:val="lowerLetter"/>
      <w:lvlText w:val="%2."/>
      <w:lvlJc w:val="left"/>
      <w:pPr>
        <w:ind w:left="4653" w:hanging="360"/>
      </w:pPr>
    </w:lvl>
    <w:lvl w:ilvl="2" w:tplc="0413001B" w:tentative="1">
      <w:start w:val="1"/>
      <w:numFmt w:val="lowerRoman"/>
      <w:lvlText w:val="%3."/>
      <w:lvlJc w:val="right"/>
      <w:pPr>
        <w:ind w:left="5373" w:hanging="180"/>
      </w:pPr>
    </w:lvl>
    <w:lvl w:ilvl="3" w:tplc="0413000F" w:tentative="1">
      <w:start w:val="1"/>
      <w:numFmt w:val="decimal"/>
      <w:lvlText w:val="%4."/>
      <w:lvlJc w:val="left"/>
      <w:pPr>
        <w:ind w:left="6093" w:hanging="360"/>
      </w:pPr>
    </w:lvl>
    <w:lvl w:ilvl="4" w:tplc="04130019" w:tentative="1">
      <w:start w:val="1"/>
      <w:numFmt w:val="lowerLetter"/>
      <w:lvlText w:val="%5."/>
      <w:lvlJc w:val="left"/>
      <w:pPr>
        <w:ind w:left="6813" w:hanging="360"/>
      </w:pPr>
    </w:lvl>
    <w:lvl w:ilvl="5" w:tplc="0413001B" w:tentative="1">
      <w:start w:val="1"/>
      <w:numFmt w:val="lowerRoman"/>
      <w:lvlText w:val="%6."/>
      <w:lvlJc w:val="right"/>
      <w:pPr>
        <w:ind w:left="7533" w:hanging="180"/>
      </w:pPr>
    </w:lvl>
    <w:lvl w:ilvl="6" w:tplc="0413000F" w:tentative="1">
      <w:start w:val="1"/>
      <w:numFmt w:val="decimal"/>
      <w:lvlText w:val="%7."/>
      <w:lvlJc w:val="left"/>
      <w:pPr>
        <w:ind w:left="8253" w:hanging="360"/>
      </w:pPr>
    </w:lvl>
    <w:lvl w:ilvl="7" w:tplc="04130019" w:tentative="1">
      <w:start w:val="1"/>
      <w:numFmt w:val="lowerLetter"/>
      <w:lvlText w:val="%8."/>
      <w:lvlJc w:val="left"/>
      <w:pPr>
        <w:ind w:left="8973" w:hanging="360"/>
      </w:pPr>
    </w:lvl>
    <w:lvl w:ilvl="8" w:tplc="0413001B" w:tentative="1">
      <w:start w:val="1"/>
      <w:numFmt w:val="lowerRoman"/>
      <w:lvlText w:val="%9."/>
      <w:lvlJc w:val="right"/>
      <w:pPr>
        <w:ind w:left="9693" w:hanging="180"/>
      </w:pPr>
    </w:lvl>
  </w:abstractNum>
  <w:abstractNum w:abstractNumId="12" w15:restartNumberingAfterBreak="0">
    <w:nsid w:val="6D3F5941"/>
    <w:multiLevelType w:val="hybridMultilevel"/>
    <w:tmpl w:val="06FAE9AA"/>
    <w:lvl w:ilvl="0" w:tplc="D1D8FF76">
      <w:start w:val="4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DF40010"/>
    <w:multiLevelType w:val="hybridMultilevel"/>
    <w:tmpl w:val="A8622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5260A3A"/>
    <w:multiLevelType w:val="hybridMultilevel"/>
    <w:tmpl w:val="717C3496"/>
    <w:lvl w:ilvl="0" w:tplc="E71E288A">
      <w:start w:val="1"/>
      <w:numFmt w:val="bullet"/>
      <w:pStyle w:val="Lijstalinea"/>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871C08"/>
    <w:multiLevelType w:val="hybridMultilevel"/>
    <w:tmpl w:val="137E2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E90221"/>
    <w:multiLevelType w:val="hybridMultilevel"/>
    <w:tmpl w:val="97A658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1"/>
  </w:num>
  <w:num w:numId="5">
    <w:abstractNumId w:val="13"/>
  </w:num>
  <w:num w:numId="6">
    <w:abstractNumId w:val="4"/>
  </w:num>
  <w:num w:numId="7">
    <w:abstractNumId w:val="16"/>
  </w:num>
  <w:num w:numId="8">
    <w:abstractNumId w:val="2"/>
  </w:num>
  <w:num w:numId="9">
    <w:abstractNumId w:val="6"/>
  </w:num>
  <w:num w:numId="10">
    <w:abstractNumId w:val="15"/>
  </w:num>
  <w:num w:numId="11">
    <w:abstractNumId w:val="12"/>
  </w:num>
  <w:num w:numId="12">
    <w:abstractNumId w:val="7"/>
  </w:num>
  <w:num w:numId="13">
    <w:abstractNumId w:val="3"/>
  </w:num>
  <w:num w:numId="14">
    <w:abstractNumId w:val="5"/>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37E2"/>
    <w:rsid w:val="00026CD3"/>
    <w:rsid w:val="00047C24"/>
    <w:rsid w:val="00070925"/>
    <w:rsid w:val="0007704A"/>
    <w:rsid w:val="000957CC"/>
    <w:rsid w:val="000C6472"/>
    <w:rsid w:val="000D705A"/>
    <w:rsid w:val="000F337F"/>
    <w:rsid w:val="00133E07"/>
    <w:rsid w:val="00142A8D"/>
    <w:rsid w:val="00157DAD"/>
    <w:rsid w:val="00160406"/>
    <w:rsid w:val="0016743D"/>
    <w:rsid w:val="00182357"/>
    <w:rsid w:val="001E43DC"/>
    <w:rsid w:val="00221F17"/>
    <w:rsid w:val="00234927"/>
    <w:rsid w:val="0023623C"/>
    <w:rsid w:val="00242620"/>
    <w:rsid w:val="0028150C"/>
    <w:rsid w:val="00282B53"/>
    <w:rsid w:val="00293580"/>
    <w:rsid w:val="002B6D33"/>
    <w:rsid w:val="00336E21"/>
    <w:rsid w:val="0035694D"/>
    <w:rsid w:val="00356E1E"/>
    <w:rsid w:val="00362815"/>
    <w:rsid w:val="003A1D16"/>
    <w:rsid w:val="004150F5"/>
    <w:rsid w:val="004740F1"/>
    <w:rsid w:val="00493026"/>
    <w:rsid w:val="004A12A7"/>
    <w:rsid w:val="004A1A99"/>
    <w:rsid w:val="004B39C1"/>
    <w:rsid w:val="004B6729"/>
    <w:rsid w:val="004C5048"/>
    <w:rsid w:val="004F04B4"/>
    <w:rsid w:val="005215E8"/>
    <w:rsid w:val="00530FD6"/>
    <w:rsid w:val="005812C5"/>
    <w:rsid w:val="005A1F57"/>
    <w:rsid w:val="005B6971"/>
    <w:rsid w:val="006011B3"/>
    <w:rsid w:val="006052BF"/>
    <w:rsid w:val="00653D6C"/>
    <w:rsid w:val="00667788"/>
    <w:rsid w:val="00667DF3"/>
    <w:rsid w:val="0069009D"/>
    <w:rsid w:val="00697934"/>
    <w:rsid w:val="006A7C00"/>
    <w:rsid w:val="006B5A4A"/>
    <w:rsid w:val="006B7ED0"/>
    <w:rsid w:val="006C5879"/>
    <w:rsid w:val="00737E4B"/>
    <w:rsid w:val="007730C4"/>
    <w:rsid w:val="00776C97"/>
    <w:rsid w:val="007E6D8C"/>
    <w:rsid w:val="007F1AA6"/>
    <w:rsid w:val="00800C6D"/>
    <w:rsid w:val="0082373C"/>
    <w:rsid w:val="00867B2C"/>
    <w:rsid w:val="00873330"/>
    <w:rsid w:val="00883326"/>
    <w:rsid w:val="008A71D2"/>
    <w:rsid w:val="008B0935"/>
    <w:rsid w:val="008D56E1"/>
    <w:rsid w:val="008D6094"/>
    <w:rsid w:val="00902A7F"/>
    <w:rsid w:val="009378F5"/>
    <w:rsid w:val="009504EA"/>
    <w:rsid w:val="00973B8D"/>
    <w:rsid w:val="00A23816"/>
    <w:rsid w:val="00A448E2"/>
    <w:rsid w:val="00A454B6"/>
    <w:rsid w:val="00A531F2"/>
    <w:rsid w:val="00A6013E"/>
    <w:rsid w:val="00AD1423"/>
    <w:rsid w:val="00AD4AEE"/>
    <w:rsid w:val="00B47197"/>
    <w:rsid w:val="00B72169"/>
    <w:rsid w:val="00B74218"/>
    <w:rsid w:val="00B77A7F"/>
    <w:rsid w:val="00B86FC7"/>
    <w:rsid w:val="00B912C3"/>
    <w:rsid w:val="00BB19AC"/>
    <w:rsid w:val="00BC26CE"/>
    <w:rsid w:val="00BF6DBC"/>
    <w:rsid w:val="00C16E8E"/>
    <w:rsid w:val="00C261EA"/>
    <w:rsid w:val="00C40213"/>
    <w:rsid w:val="00C444A7"/>
    <w:rsid w:val="00C55909"/>
    <w:rsid w:val="00C726EA"/>
    <w:rsid w:val="00C74A1D"/>
    <w:rsid w:val="00CB2B44"/>
    <w:rsid w:val="00CB4074"/>
    <w:rsid w:val="00CC1C1D"/>
    <w:rsid w:val="00CF33AD"/>
    <w:rsid w:val="00CF656A"/>
    <w:rsid w:val="00D0258C"/>
    <w:rsid w:val="00D0270E"/>
    <w:rsid w:val="00D107E7"/>
    <w:rsid w:val="00D17C87"/>
    <w:rsid w:val="00D20550"/>
    <w:rsid w:val="00D3638C"/>
    <w:rsid w:val="00D52194"/>
    <w:rsid w:val="00D65C24"/>
    <w:rsid w:val="00DA74F6"/>
    <w:rsid w:val="00DD4526"/>
    <w:rsid w:val="00DD4977"/>
    <w:rsid w:val="00DE01B4"/>
    <w:rsid w:val="00DF27A8"/>
    <w:rsid w:val="00E261EB"/>
    <w:rsid w:val="00E5283F"/>
    <w:rsid w:val="00E7228E"/>
    <w:rsid w:val="00E82B25"/>
    <w:rsid w:val="00E92831"/>
    <w:rsid w:val="00E9313B"/>
    <w:rsid w:val="00E95C93"/>
    <w:rsid w:val="00EB7A63"/>
    <w:rsid w:val="00EC5F5A"/>
    <w:rsid w:val="00EE4A70"/>
    <w:rsid w:val="00F23491"/>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4101CA6"/>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47197"/>
    <w:pPr>
      <w:spacing w:after="0" w:line="240" w:lineRule="auto"/>
    </w:pPr>
  </w:style>
  <w:style w:type="paragraph" w:styleId="Ballontekst">
    <w:name w:val="Balloon Text"/>
    <w:basedOn w:val="Standaard"/>
    <w:link w:val="BallontekstChar"/>
    <w:uiPriority w:val="99"/>
    <w:semiHidden/>
    <w:unhideWhenUsed/>
    <w:rsid w:val="00B471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197"/>
    <w:rPr>
      <w:rFonts w:ascii="Segoe UI" w:hAnsi="Segoe UI" w:cs="Segoe UI"/>
      <w:sz w:val="18"/>
      <w:szCs w:val="18"/>
    </w:rPr>
  </w:style>
  <w:style w:type="paragraph" w:styleId="Koptekst">
    <w:name w:val="header"/>
    <w:basedOn w:val="Standaard"/>
    <w:link w:val="KoptekstChar"/>
    <w:uiPriority w:val="99"/>
    <w:unhideWhenUsed/>
    <w:rsid w:val="00E82B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2B25"/>
  </w:style>
  <w:style w:type="paragraph" w:styleId="Voettekst">
    <w:name w:val="footer"/>
    <w:basedOn w:val="Standaard"/>
    <w:link w:val="VoettekstChar"/>
    <w:uiPriority w:val="99"/>
    <w:unhideWhenUsed/>
    <w:rsid w:val="00E82B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2B25"/>
  </w:style>
  <w:style w:type="character" w:styleId="Verwijzingopmerking">
    <w:name w:val="annotation reference"/>
    <w:basedOn w:val="Standaardalinea-lettertype"/>
    <w:uiPriority w:val="99"/>
    <w:semiHidden/>
    <w:unhideWhenUsed/>
    <w:rsid w:val="00697934"/>
    <w:rPr>
      <w:sz w:val="16"/>
      <w:szCs w:val="16"/>
    </w:rPr>
  </w:style>
  <w:style w:type="paragraph" w:styleId="Tekstopmerking">
    <w:name w:val="annotation text"/>
    <w:basedOn w:val="Standaard"/>
    <w:link w:val="TekstopmerkingChar"/>
    <w:uiPriority w:val="99"/>
    <w:semiHidden/>
    <w:unhideWhenUsed/>
    <w:rsid w:val="006979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7934"/>
    <w:rPr>
      <w:sz w:val="20"/>
      <w:szCs w:val="20"/>
    </w:rPr>
  </w:style>
  <w:style w:type="paragraph" w:styleId="Onderwerpvanopmerking">
    <w:name w:val="annotation subject"/>
    <w:basedOn w:val="Tekstopmerking"/>
    <w:next w:val="Tekstopmerking"/>
    <w:link w:val="OnderwerpvanopmerkingChar"/>
    <w:uiPriority w:val="99"/>
    <w:semiHidden/>
    <w:unhideWhenUsed/>
    <w:rsid w:val="00697934"/>
    <w:rPr>
      <w:b/>
      <w:bCs/>
    </w:rPr>
  </w:style>
  <w:style w:type="character" w:customStyle="1" w:styleId="OnderwerpvanopmerkingChar">
    <w:name w:val="Onderwerp van opmerking Char"/>
    <w:basedOn w:val="TekstopmerkingChar"/>
    <w:link w:val="Onderwerpvanopmerking"/>
    <w:uiPriority w:val="99"/>
    <w:semiHidden/>
    <w:rsid w:val="00697934"/>
    <w:rPr>
      <w:b/>
      <w:bCs/>
      <w:sz w:val="20"/>
      <w:szCs w:val="20"/>
    </w:rPr>
  </w:style>
  <w:style w:type="character" w:styleId="Hyperlink">
    <w:name w:val="Hyperlink"/>
    <w:basedOn w:val="Standaardalinea-lettertype"/>
    <w:uiPriority w:val="99"/>
    <w:unhideWhenUsed/>
    <w:rsid w:val="00A454B6"/>
    <w:rPr>
      <w:color w:val="0563C1" w:themeColor="hyperlink"/>
      <w:u w:val="single"/>
    </w:rPr>
  </w:style>
  <w:style w:type="paragraph" w:styleId="Voetnoottekst">
    <w:name w:val="footnote text"/>
    <w:basedOn w:val="Standaard"/>
    <w:link w:val="VoetnoottekstChar"/>
    <w:unhideWhenUsed/>
    <w:rsid w:val="00F30C27"/>
    <w:pPr>
      <w:spacing w:after="0" w:line="240" w:lineRule="auto"/>
    </w:pPr>
    <w:rPr>
      <w:sz w:val="20"/>
      <w:szCs w:val="20"/>
    </w:rPr>
  </w:style>
  <w:style w:type="character" w:customStyle="1" w:styleId="VoetnoottekstChar">
    <w:name w:val="Voetnoottekst Char"/>
    <w:basedOn w:val="Standaardalinea-lettertype"/>
    <w:link w:val="Voetnoottekst"/>
    <w:rsid w:val="00F30C27"/>
    <w:rPr>
      <w:sz w:val="20"/>
      <w:szCs w:val="20"/>
    </w:rPr>
  </w:style>
  <w:style w:type="character" w:styleId="Voetnootmarkering">
    <w:name w:val="footnote reference"/>
    <w:basedOn w:val="Standaardalinea-lettertype"/>
    <w:unhideWhenUsed/>
    <w:rsid w:val="00F30C27"/>
    <w:rPr>
      <w:vertAlign w:val="superscript"/>
    </w:rPr>
  </w:style>
  <w:style w:type="paragraph" w:styleId="Bijschrift">
    <w:name w:val="caption"/>
    <w:basedOn w:val="Standaard"/>
    <w:next w:val="Standaard"/>
    <w:uiPriority w:val="35"/>
    <w:unhideWhenUsed/>
    <w:qFormat/>
    <w:rsid w:val="00AD4AEE"/>
    <w:pPr>
      <w:spacing w:after="200" w:line="240" w:lineRule="auto"/>
    </w:pPr>
    <w:rPr>
      <w:i/>
      <w:iCs/>
      <w:color w:val="44546A" w:themeColor="text2"/>
      <w:sz w:val="18"/>
      <w:szCs w:val="18"/>
    </w:rPr>
  </w:style>
  <w:style w:type="paragraph" w:customStyle="1" w:styleId="02Kop1">
    <w:name w:val="02 Kop 1"/>
    <w:basedOn w:val="Standaard"/>
    <w:next w:val="Standaard"/>
    <w:qFormat/>
    <w:rsid w:val="006011B3"/>
    <w:pPr>
      <w:numPr>
        <w:numId w:val="1"/>
      </w:numPr>
      <w:autoSpaceDE w:val="0"/>
      <w:autoSpaceDN w:val="0"/>
      <w:adjustRightInd w:val="0"/>
      <w:spacing w:after="360" w:line="440" w:lineRule="atLeast"/>
      <w:outlineLvl w:val="0"/>
    </w:pPr>
    <w:rPr>
      <w:rFonts w:ascii="Cambria-Bold" w:eastAsia="Times New Roman" w:hAnsi="Cambria-Bold" w:cs="Corbel"/>
      <w:b/>
      <w:bCs/>
      <w:sz w:val="36"/>
      <w:szCs w:val="20"/>
      <w:lang w:val="en-GB" w:eastAsia="nl-NL"/>
    </w:rPr>
  </w:style>
  <w:style w:type="paragraph" w:customStyle="1" w:styleId="03Kop2">
    <w:name w:val="03 Kop 2"/>
    <w:basedOn w:val="02Kop1"/>
    <w:next w:val="Standaard"/>
    <w:qFormat/>
    <w:rsid w:val="006011B3"/>
    <w:pPr>
      <w:numPr>
        <w:ilvl w:val="1"/>
      </w:numPr>
      <w:spacing w:before="280" w:after="0" w:line="280" w:lineRule="atLeast"/>
    </w:pPr>
    <w:rPr>
      <w:sz w:val="26"/>
    </w:rPr>
  </w:style>
  <w:style w:type="paragraph" w:customStyle="1" w:styleId="04Kop3">
    <w:name w:val="04 Kop 3"/>
    <w:basedOn w:val="03Kop2"/>
    <w:next w:val="Standaard"/>
    <w:qFormat/>
    <w:rsid w:val="006011B3"/>
    <w:pPr>
      <w:numPr>
        <w:ilvl w:val="2"/>
      </w:numPr>
    </w:pPr>
    <w:rPr>
      <w:sz w:val="20"/>
    </w:rPr>
  </w:style>
  <w:style w:type="paragraph" w:styleId="Lijstalinea">
    <w:name w:val="List Paragraph"/>
    <w:basedOn w:val="Standaard"/>
    <w:uiPriority w:val="34"/>
    <w:qFormat/>
    <w:rsid w:val="006011B3"/>
    <w:pPr>
      <w:numPr>
        <w:numId w:val="3"/>
      </w:numPr>
      <w:autoSpaceDE w:val="0"/>
      <w:autoSpaceDN w:val="0"/>
      <w:adjustRightInd w:val="0"/>
      <w:spacing w:after="0" w:line="280" w:lineRule="atLeast"/>
      <w:ind w:left="567" w:hanging="567"/>
      <w:contextualSpacing/>
    </w:pPr>
    <w:rPr>
      <w:rFonts w:eastAsia="Times New Roman" w:cs="Corbel"/>
      <w:sz w:val="20"/>
      <w:szCs w:val="20"/>
      <w:lang w:val="en-GB" w:eastAsia="nl-NL"/>
    </w:rPr>
  </w:style>
  <w:style w:type="numbering" w:customStyle="1" w:styleId="StijlMetopsommingstekensSymbolsymboolLinks063cmVerk">
    <w:name w:val="Stijl Met opsommingstekens Symbol (symbool) Links:  063 cm Verk..."/>
    <w:basedOn w:val="Geenlijst"/>
    <w:rsid w:val="006011B3"/>
    <w:pPr>
      <w:numPr>
        <w:numId w:val="2"/>
      </w:numPr>
    </w:pPr>
  </w:style>
  <w:style w:type="paragraph" w:customStyle="1" w:styleId="01Standaard">
    <w:name w:val="01 Standaard"/>
    <w:basedOn w:val="Standaard"/>
    <w:link w:val="01StandaardChar"/>
    <w:qFormat/>
    <w:rsid w:val="006011B3"/>
    <w:pPr>
      <w:autoSpaceDE w:val="0"/>
      <w:autoSpaceDN w:val="0"/>
      <w:adjustRightInd w:val="0"/>
      <w:spacing w:after="0" w:line="280" w:lineRule="atLeast"/>
    </w:pPr>
    <w:rPr>
      <w:rFonts w:eastAsia="Times New Roman" w:cs="Corbel"/>
      <w:sz w:val="20"/>
      <w:szCs w:val="20"/>
      <w:lang w:val="en-GB" w:eastAsia="nl-NL"/>
    </w:rPr>
  </w:style>
  <w:style w:type="character" w:customStyle="1" w:styleId="01StandaardChar">
    <w:name w:val="01 Standaard Char"/>
    <w:basedOn w:val="Standaardalinea-lettertype"/>
    <w:link w:val="01Standaard"/>
    <w:rsid w:val="006011B3"/>
    <w:rPr>
      <w:rFonts w:eastAsia="Times New Roman" w:cs="Corbel"/>
      <w:sz w:val="20"/>
      <w:szCs w:val="20"/>
      <w:lang w:val="en-GB" w:eastAsia="nl-NL"/>
    </w:rPr>
  </w:style>
  <w:style w:type="paragraph" w:customStyle="1" w:styleId="Default">
    <w:name w:val="Default"/>
    <w:rsid w:val="006011B3"/>
    <w:pPr>
      <w:autoSpaceDE w:val="0"/>
      <w:autoSpaceDN w:val="0"/>
      <w:adjustRightInd w:val="0"/>
      <w:spacing w:after="0" w:line="240" w:lineRule="auto"/>
    </w:pPr>
    <w:rPr>
      <w:rFonts w:ascii="Calibri" w:eastAsia="Times New Roman" w:hAnsi="Calibri" w:cs="Calibri"/>
      <w:color w:val="000000"/>
      <w:sz w:val="24"/>
      <w:szCs w:val="24"/>
      <w:lang w:val="nl-NL" w:eastAsia="nl-NL"/>
    </w:rPr>
  </w:style>
  <w:style w:type="paragraph" w:customStyle="1" w:styleId="07Opsommingnummer">
    <w:name w:val="07 Opsomming nummer"/>
    <w:basedOn w:val="01Standaard"/>
    <w:qFormat/>
    <w:rsid w:val="00E95C93"/>
    <w:pPr>
      <w:numPr>
        <w:numId w:val="15"/>
      </w:num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530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AC818-E2FB-4B78-B55C-4745869D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2192</Words>
  <Characters>12058</Characters>
  <Application>Microsoft Office Word</Application>
  <DocSecurity>0</DocSecurity>
  <Lines>100</Lines>
  <Paragraphs>28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Kuurstra, D.A. (Douwe)</cp:lastModifiedBy>
  <cp:revision>12</cp:revision>
  <cp:lastPrinted>2018-05-08T09:31:00Z</cp:lastPrinted>
  <dcterms:created xsi:type="dcterms:W3CDTF">2018-03-08T11:04:00Z</dcterms:created>
  <dcterms:modified xsi:type="dcterms:W3CDTF">2018-05-08T12:01:00Z</dcterms:modified>
</cp:coreProperties>
</file>